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7C11" w:rsidRPr="00ED7C11" w:rsidRDefault="00ED7C11" w:rsidP="00ED7C11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r w:rsidRPr="00ED7C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к рабочей программе</w:t>
      </w:r>
    </w:p>
    <w:p w:rsidR="005B06CF" w:rsidRDefault="00ED7C11" w:rsidP="00ED7C1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7C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учебного предмета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Физика</w:t>
      </w:r>
      <w:r w:rsidRPr="00ED7C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основного общего образования</w:t>
      </w:r>
      <w:bookmarkEnd w:id="0"/>
    </w:p>
    <w:p w:rsidR="00ED7C11" w:rsidRDefault="00ED7C11" w:rsidP="00ED7C11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7C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физике </w:t>
      </w:r>
      <w:r w:rsidRPr="00ED7C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уровне основного общего образования составлена на основе требований к результатам освоения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и Федеральной рабочей программе по учебному предмету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Физика</w:t>
      </w:r>
      <w:r w:rsidRPr="00ED7C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</w:t>
      </w:r>
      <w:r w:rsidRPr="00ED7C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рабочей </w:t>
      </w:r>
      <w:r w:rsidRPr="00ED7C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программе воспитания.</w:t>
      </w:r>
    </w:p>
    <w:p w:rsidR="00ED7C11" w:rsidRDefault="00ED7C11" w:rsidP="00ED7C11">
      <w:pPr>
        <w:spacing w:after="0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ED7C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физике</w:t>
      </w:r>
      <w:r w:rsidRPr="00ED7C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D7C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отражает основные требования Федерального государственного образовательного стандарта основного общего образования к личностным, </w:t>
      </w:r>
      <w:proofErr w:type="spellStart"/>
      <w:r w:rsidRPr="00ED7C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метапредметным</w:t>
      </w:r>
      <w:proofErr w:type="spellEnd"/>
      <w:r w:rsidRPr="00ED7C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предметным результатам освоения образовательных программ и составлена с учётом Концепции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физического образования, утверждённой </w:t>
      </w:r>
      <w:r w:rsidRPr="00ED7C11">
        <w:rPr>
          <w:rFonts w:ascii="Times New Roman" w:eastAsia="Calibri" w:hAnsi="Times New Roman" w:cs="Times New Roman"/>
          <w:bCs/>
          <w:iCs/>
          <w:sz w:val="24"/>
          <w:szCs w:val="24"/>
        </w:rPr>
        <w:t>решением Коллегии Министерства просвещения Российской Федерации (протокол от 3 декабря 2019 г. № ПК</w:t>
      </w:r>
      <w:r w:rsidRPr="00ED7C11">
        <w:rPr>
          <w:rFonts w:ascii="Times New Roman" w:eastAsia="Calibri" w:hAnsi="Times New Roman" w:cs="Times New Roman"/>
          <w:bCs/>
          <w:iCs/>
          <w:sz w:val="24"/>
          <w:szCs w:val="24"/>
        </w:rPr>
        <w:softHyphen/>
        <w:t>4вн).</w:t>
      </w:r>
    </w:p>
    <w:p w:rsidR="00ED7C11" w:rsidRDefault="00ED7C11" w:rsidP="00ED7C1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C1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учебного предмета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Физика</w:t>
      </w:r>
      <w:r w:rsidRPr="00ED7C11">
        <w:rPr>
          <w:rFonts w:ascii="Times New Roman" w:eastAsia="Times New Roman" w:hAnsi="Times New Roman" w:cs="Times New Roman"/>
          <w:sz w:val="24"/>
          <w:szCs w:val="24"/>
          <w:lang w:eastAsia="ru-RU"/>
        </w:rPr>
        <w:t>» разработана в соответствии с учебным планом школы для основного общего образования в качестве обязательного предмета и входит в предметную область «</w:t>
      </w:r>
      <w:r w:rsidRPr="00ED7C11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Естественнонаучные предметы</w:t>
      </w:r>
      <w:r w:rsidRPr="00ED7C11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ED7C11" w:rsidRDefault="00ED7C11" w:rsidP="00ED7C11">
      <w:pPr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ED7C11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Рабочая программа по предмету «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Физика</w:t>
      </w:r>
      <w:r w:rsidRPr="00ED7C11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» составлена из расчета часов, указанных в учебном плане школы:</w:t>
      </w: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3192"/>
        <w:gridCol w:w="3250"/>
      </w:tblGrid>
      <w:tr w:rsidR="00ED7C11" w:rsidRPr="00ED7C11" w:rsidTr="00A015E3">
        <w:trPr>
          <w:trHeight w:hRule="exact" w:val="293"/>
        </w:trPr>
        <w:tc>
          <w:tcPr>
            <w:tcW w:w="3197" w:type="dxa"/>
            <w:shd w:val="clear" w:color="auto" w:fill="FFFFFF"/>
          </w:tcPr>
          <w:p w:rsidR="00ED7C11" w:rsidRPr="00ED7C11" w:rsidRDefault="00ED7C11" w:rsidP="00ED7C1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D7C1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:rsidR="00ED7C11" w:rsidRPr="00ED7C11" w:rsidRDefault="00ED7C11" w:rsidP="00ED7C1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  <w:r w:rsidRPr="00ED7C1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3250" w:type="dxa"/>
            <w:shd w:val="clear" w:color="auto" w:fill="FFFFFF"/>
          </w:tcPr>
          <w:p w:rsidR="00ED7C11" w:rsidRPr="00ED7C11" w:rsidRDefault="00ED7C11" w:rsidP="00ED7C1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  <w:r w:rsidRPr="00ED7C1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ED7C11" w:rsidRPr="00ED7C11" w:rsidTr="00A015E3">
        <w:trPr>
          <w:trHeight w:hRule="exact" w:val="283"/>
        </w:trPr>
        <w:tc>
          <w:tcPr>
            <w:tcW w:w="3197" w:type="dxa"/>
            <w:shd w:val="clear" w:color="auto" w:fill="FFFFFF"/>
          </w:tcPr>
          <w:p w:rsidR="00ED7C11" w:rsidRPr="00ED7C11" w:rsidRDefault="00ED7C11" w:rsidP="00ED7C1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D7C1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 класс</w:t>
            </w:r>
          </w:p>
        </w:tc>
        <w:tc>
          <w:tcPr>
            <w:tcW w:w="3192" w:type="dxa"/>
            <w:shd w:val="clear" w:color="auto" w:fill="FFFFFF"/>
          </w:tcPr>
          <w:p w:rsidR="00ED7C11" w:rsidRPr="00ED7C11" w:rsidRDefault="00ED7C11" w:rsidP="00ED7C1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D7C1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:rsidR="00ED7C11" w:rsidRPr="00ED7C11" w:rsidRDefault="00ED7C11" w:rsidP="00ED7C11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D7C1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68</w:t>
            </w:r>
          </w:p>
        </w:tc>
      </w:tr>
      <w:tr w:rsidR="00ED7C11" w:rsidRPr="00ED7C11" w:rsidTr="00A015E3">
        <w:trPr>
          <w:trHeight w:hRule="exact" w:val="288"/>
        </w:trPr>
        <w:tc>
          <w:tcPr>
            <w:tcW w:w="3197" w:type="dxa"/>
            <w:shd w:val="clear" w:color="auto" w:fill="FFFFFF"/>
          </w:tcPr>
          <w:p w:rsidR="00ED7C11" w:rsidRPr="00ED7C11" w:rsidRDefault="00ED7C11" w:rsidP="00ED7C1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D7C1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 класс</w:t>
            </w:r>
          </w:p>
        </w:tc>
        <w:tc>
          <w:tcPr>
            <w:tcW w:w="3192" w:type="dxa"/>
            <w:shd w:val="clear" w:color="auto" w:fill="FFFFFF"/>
          </w:tcPr>
          <w:p w:rsidR="00ED7C11" w:rsidRPr="00ED7C11" w:rsidRDefault="00ED7C11" w:rsidP="00ED7C1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D7C1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:rsidR="00ED7C11" w:rsidRPr="00ED7C11" w:rsidRDefault="00ED7C11" w:rsidP="00ED7C11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D7C1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68</w:t>
            </w:r>
          </w:p>
        </w:tc>
      </w:tr>
      <w:tr w:rsidR="00ED7C11" w:rsidRPr="00ED7C11" w:rsidTr="00A015E3">
        <w:trPr>
          <w:trHeight w:hRule="exact" w:val="288"/>
        </w:trPr>
        <w:tc>
          <w:tcPr>
            <w:tcW w:w="3197" w:type="dxa"/>
            <w:shd w:val="clear" w:color="auto" w:fill="FFFFFF"/>
          </w:tcPr>
          <w:p w:rsidR="00ED7C11" w:rsidRPr="00ED7C11" w:rsidRDefault="00ED7C11" w:rsidP="00ED7C1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D7C1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 класс</w:t>
            </w:r>
          </w:p>
        </w:tc>
        <w:tc>
          <w:tcPr>
            <w:tcW w:w="3192" w:type="dxa"/>
            <w:shd w:val="clear" w:color="auto" w:fill="FFFFFF"/>
          </w:tcPr>
          <w:p w:rsidR="00ED7C11" w:rsidRPr="00ED7C11" w:rsidRDefault="00ED7C11" w:rsidP="00ED7C1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3250" w:type="dxa"/>
            <w:shd w:val="clear" w:color="auto" w:fill="FFFFFF"/>
          </w:tcPr>
          <w:p w:rsidR="00ED7C11" w:rsidRPr="00ED7C11" w:rsidRDefault="00ED7C11" w:rsidP="00ED7C11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102</w:t>
            </w:r>
          </w:p>
        </w:tc>
      </w:tr>
    </w:tbl>
    <w:p w:rsidR="00ED7C11" w:rsidRPr="00ED7C11" w:rsidRDefault="00ED7C11" w:rsidP="00ED7C1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7C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содержит пояснительную записку; связь с рабочей программой воспитания школы; планируемые результаты освоения учебного предмета; содержание учебного предмета; тематическое планирование с указанием количества часов, отводимых на освоение каждого раздела и темы, и информации об</w:t>
      </w:r>
      <w:r w:rsidRPr="00ED7C11">
        <w:rPr>
          <w:rFonts w:ascii="Calibri" w:eastAsia="Times New Roman" w:hAnsi="Calibri" w:cs="Times New Roman"/>
          <w:color w:val="000000"/>
          <w:lang w:eastAsia="ru-RU"/>
        </w:rPr>
        <w:t xml:space="preserve"> </w:t>
      </w:r>
      <w:r w:rsidRPr="00ED7C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электронных (цифровых) образовательных ресурсах, которые можно использовать при изучении разделов и тем.</w:t>
      </w:r>
    </w:p>
    <w:p w:rsidR="00ED7C11" w:rsidRPr="00ED7C11" w:rsidRDefault="00ED7C11" w:rsidP="00ED7C11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7C1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Рабочие программы предусматривают проведение традиционных уроков, чтение установочной лекции, обобщающие уроки, проведение практических занятий, как-то: анализ документов, работа с картами, составление хронологических и сравнительных таблиц, написание и защита творческих работ. Учебный процесс предусматривает теоретическую и практическую части.</w:t>
      </w:r>
    </w:p>
    <w:sectPr w:rsidR="00ED7C11" w:rsidRPr="00ED7C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C11"/>
    <w:rsid w:val="00092AE0"/>
    <w:rsid w:val="00C46AD1"/>
    <w:rsid w:val="00ED7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0D4F24-572C-4023-A67A-54C4AEE29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2023-09-12T23:48:00Z</dcterms:created>
  <dcterms:modified xsi:type="dcterms:W3CDTF">2023-09-12T23:55:00Z</dcterms:modified>
</cp:coreProperties>
</file>