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eastAsia="Times New Roman" w:hAnsi="Times New Roman" w:cs="Times New Roman"/>
          <w:color w:val="auto"/>
          <w:sz w:val="24"/>
          <w:szCs w:val="24"/>
        </w:rPr>
        <w:id w:val="1958294159"/>
        <w:docPartObj>
          <w:docPartGallery w:val="Table of Contents"/>
          <w:docPartUnique/>
        </w:docPartObj>
      </w:sdtPr>
      <w:sdtEndPr>
        <w:rPr>
          <w:rFonts w:eastAsiaTheme="minorHAnsi"/>
          <w:b/>
          <w:bCs/>
          <w:lang w:eastAsia="en-US"/>
        </w:rPr>
      </w:sdtEndPr>
      <w:sdtContent>
        <w:p w:rsidR="009D2662" w:rsidRPr="009D2662" w:rsidRDefault="009D2662" w:rsidP="009D2662">
          <w:pPr>
            <w:pStyle w:val="af3"/>
            <w:jc w:val="center"/>
            <w:rPr>
              <w:rFonts w:ascii="Times New Roman" w:hAnsi="Times New Roman" w:cs="Times New Roman"/>
              <w:b/>
              <w:bCs/>
              <w:color w:val="auto"/>
              <w:sz w:val="24"/>
              <w:szCs w:val="24"/>
            </w:rPr>
          </w:pPr>
          <w:r w:rsidRPr="009D2662">
            <w:rPr>
              <w:rFonts w:ascii="Times New Roman" w:hAnsi="Times New Roman" w:cs="Times New Roman"/>
              <w:b/>
              <w:bCs/>
              <w:color w:val="auto"/>
              <w:sz w:val="24"/>
              <w:szCs w:val="24"/>
            </w:rPr>
            <w:t>ОГЛАВЛЕНИЕ</w:t>
          </w:r>
        </w:p>
        <w:p w:rsidR="009D2662" w:rsidRPr="009D2662" w:rsidRDefault="009D2662" w:rsidP="009D2662">
          <w:pPr>
            <w:rPr>
              <w:rFonts w:ascii="Times New Roman" w:hAnsi="Times New Roman" w:cs="Times New Roman"/>
              <w:sz w:val="24"/>
              <w:szCs w:val="24"/>
            </w:rPr>
          </w:pPr>
        </w:p>
        <w:p w:rsidR="009D2662" w:rsidRPr="009D2662" w:rsidRDefault="009D2662" w:rsidP="009D2662">
          <w:pPr>
            <w:rPr>
              <w:rFonts w:ascii="Times New Roman" w:hAnsi="Times New Roman" w:cs="Times New Roman"/>
              <w:sz w:val="24"/>
              <w:szCs w:val="24"/>
            </w:rPr>
          </w:pPr>
        </w:p>
        <w:p w:rsidR="009D2662" w:rsidRPr="009D2662" w:rsidRDefault="009D2662" w:rsidP="009D2662">
          <w:pPr>
            <w:pStyle w:val="11"/>
            <w:tabs>
              <w:tab w:val="clear" w:pos="284"/>
              <w:tab w:val="left" w:pos="426"/>
            </w:tabs>
            <w:spacing w:line="360" w:lineRule="auto"/>
            <w:rPr>
              <w:rFonts w:eastAsiaTheme="minorEastAsia"/>
              <w:noProof/>
              <w:kern w:val="2"/>
              <w:sz w:val="24"/>
              <w:szCs w:val="24"/>
              <w14:ligatures w14:val="standardContextual"/>
            </w:rPr>
          </w:pPr>
          <w:r w:rsidRPr="009D2662">
            <w:rPr>
              <w:sz w:val="24"/>
              <w:szCs w:val="24"/>
            </w:rPr>
            <w:fldChar w:fldCharType="begin"/>
          </w:r>
          <w:r w:rsidRPr="009D2662">
            <w:rPr>
              <w:sz w:val="24"/>
              <w:szCs w:val="24"/>
            </w:rPr>
            <w:instrText xml:space="preserve"> TOC \o "1-3" \h \z \u </w:instrText>
          </w:r>
          <w:r w:rsidRPr="009D2662">
            <w:rPr>
              <w:sz w:val="24"/>
              <w:szCs w:val="24"/>
            </w:rPr>
            <w:fldChar w:fldCharType="separate"/>
          </w:r>
          <w:hyperlink w:anchor="_Toc144125080" w:history="1">
            <w:r w:rsidRPr="009D2662">
              <w:rPr>
                <w:rStyle w:val="af2"/>
                <w:noProof/>
                <w:sz w:val="24"/>
                <w:szCs w:val="24"/>
              </w:rPr>
              <w:t>I.</w:t>
            </w:r>
            <w:r w:rsidRPr="009D2662">
              <w:rPr>
                <w:rFonts w:eastAsiaTheme="minorEastAsia"/>
                <w:noProof/>
                <w:kern w:val="2"/>
                <w:sz w:val="24"/>
                <w:szCs w:val="24"/>
                <w14:ligatures w14:val="standardContextual"/>
              </w:rPr>
              <w:tab/>
            </w:r>
            <w:r w:rsidRPr="009D2662">
              <w:rPr>
                <w:rStyle w:val="af2"/>
                <w:noProof/>
                <w:sz w:val="24"/>
                <w:szCs w:val="24"/>
              </w:rPr>
              <w:t>ПОЯСНИТЕЛЬНАЯ ЗАПИСКА</w:t>
            </w:r>
            <w:r w:rsidRPr="009D2662">
              <w:rPr>
                <w:noProof/>
                <w:webHidden/>
                <w:sz w:val="24"/>
                <w:szCs w:val="24"/>
              </w:rPr>
              <w:tab/>
            </w:r>
            <w:r w:rsidRPr="009D2662">
              <w:rPr>
                <w:noProof/>
                <w:webHidden/>
                <w:sz w:val="24"/>
                <w:szCs w:val="24"/>
              </w:rPr>
              <w:fldChar w:fldCharType="begin"/>
            </w:r>
            <w:r w:rsidRPr="009D2662">
              <w:rPr>
                <w:noProof/>
                <w:webHidden/>
                <w:sz w:val="24"/>
                <w:szCs w:val="24"/>
              </w:rPr>
              <w:instrText xml:space="preserve"> PAGEREF _Toc144125080 \h </w:instrText>
            </w:r>
            <w:r w:rsidRPr="009D2662">
              <w:rPr>
                <w:noProof/>
                <w:webHidden/>
                <w:sz w:val="24"/>
                <w:szCs w:val="24"/>
              </w:rPr>
            </w:r>
            <w:r w:rsidRPr="009D2662">
              <w:rPr>
                <w:noProof/>
                <w:webHidden/>
                <w:sz w:val="24"/>
                <w:szCs w:val="24"/>
              </w:rPr>
              <w:fldChar w:fldCharType="separate"/>
            </w:r>
            <w:r w:rsidRPr="009D2662">
              <w:rPr>
                <w:noProof/>
                <w:webHidden/>
                <w:sz w:val="24"/>
                <w:szCs w:val="24"/>
              </w:rPr>
              <w:t>3</w:t>
            </w:r>
            <w:r w:rsidRPr="009D2662">
              <w:rPr>
                <w:noProof/>
                <w:webHidden/>
                <w:sz w:val="24"/>
                <w:szCs w:val="24"/>
              </w:rPr>
              <w:fldChar w:fldCharType="end"/>
            </w:r>
          </w:hyperlink>
        </w:p>
        <w:p w:rsidR="009D2662" w:rsidRPr="009D2662" w:rsidRDefault="009D2662" w:rsidP="009D2662">
          <w:pPr>
            <w:pStyle w:val="11"/>
            <w:tabs>
              <w:tab w:val="clear" w:pos="284"/>
              <w:tab w:val="left" w:pos="426"/>
            </w:tabs>
            <w:spacing w:line="360" w:lineRule="auto"/>
            <w:rPr>
              <w:rFonts w:eastAsiaTheme="minorEastAsia"/>
              <w:noProof/>
              <w:kern w:val="2"/>
              <w:sz w:val="24"/>
              <w:szCs w:val="24"/>
              <w14:ligatures w14:val="standardContextual"/>
            </w:rPr>
          </w:pPr>
          <w:hyperlink w:anchor="_Toc144125081" w:history="1">
            <w:r w:rsidRPr="009D2662">
              <w:rPr>
                <w:rStyle w:val="af2"/>
                <w:noProof/>
                <w:sz w:val="24"/>
                <w:szCs w:val="24"/>
              </w:rPr>
              <w:t>II.</w:t>
            </w:r>
            <w:r w:rsidRPr="009D2662">
              <w:rPr>
                <w:rFonts w:eastAsiaTheme="minorEastAsia"/>
                <w:noProof/>
                <w:kern w:val="2"/>
                <w:sz w:val="24"/>
                <w:szCs w:val="24"/>
                <w14:ligatures w14:val="standardContextual"/>
              </w:rPr>
              <w:tab/>
            </w:r>
            <w:r w:rsidRPr="009D2662">
              <w:rPr>
                <w:rStyle w:val="af2"/>
                <w:noProof/>
                <w:sz w:val="24"/>
                <w:szCs w:val="24"/>
              </w:rPr>
              <w:t>СОДЕРЖАНИЕ ОБУЧЕНИЯ</w:t>
            </w:r>
            <w:r w:rsidRPr="009D2662">
              <w:rPr>
                <w:noProof/>
                <w:webHidden/>
                <w:sz w:val="24"/>
                <w:szCs w:val="24"/>
              </w:rPr>
              <w:tab/>
            </w:r>
            <w:r w:rsidRPr="009D2662">
              <w:rPr>
                <w:noProof/>
                <w:webHidden/>
                <w:sz w:val="24"/>
                <w:szCs w:val="24"/>
              </w:rPr>
              <w:fldChar w:fldCharType="begin"/>
            </w:r>
            <w:r w:rsidRPr="009D2662">
              <w:rPr>
                <w:noProof/>
                <w:webHidden/>
                <w:sz w:val="24"/>
                <w:szCs w:val="24"/>
              </w:rPr>
              <w:instrText xml:space="preserve"> PAGEREF _Toc144125081 \h </w:instrText>
            </w:r>
            <w:r w:rsidRPr="009D2662">
              <w:rPr>
                <w:noProof/>
                <w:webHidden/>
                <w:sz w:val="24"/>
                <w:szCs w:val="24"/>
              </w:rPr>
            </w:r>
            <w:r w:rsidRPr="009D2662">
              <w:rPr>
                <w:noProof/>
                <w:webHidden/>
                <w:sz w:val="24"/>
                <w:szCs w:val="24"/>
              </w:rPr>
              <w:fldChar w:fldCharType="separate"/>
            </w:r>
            <w:r w:rsidRPr="009D2662">
              <w:rPr>
                <w:noProof/>
                <w:webHidden/>
                <w:sz w:val="24"/>
                <w:szCs w:val="24"/>
              </w:rPr>
              <w:t>5</w:t>
            </w:r>
            <w:r w:rsidRPr="009D2662">
              <w:rPr>
                <w:noProof/>
                <w:webHidden/>
                <w:sz w:val="24"/>
                <w:szCs w:val="24"/>
              </w:rPr>
              <w:fldChar w:fldCharType="end"/>
            </w:r>
          </w:hyperlink>
        </w:p>
        <w:p w:rsidR="009D2662" w:rsidRPr="009D2662" w:rsidRDefault="009D2662" w:rsidP="009D2662">
          <w:pPr>
            <w:pStyle w:val="21"/>
            <w:tabs>
              <w:tab w:val="left" w:pos="426"/>
            </w:tabs>
            <w:spacing w:line="360" w:lineRule="auto"/>
            <w:rPr>
              <w:rFonts w:eastAsiaTheme="minorEastAsia"/>
              <w:noProof/>
              <w:kern w:val="2"/>
              <w:sz w:val="24"/>
              <w:szCs w:val="24"/>
              <w14:ligatures w14:val="standardContextual"/>
            </w:rPr>
          </w:pPr>
          <w:hyperlink w:anchor="_Toc144125082" w:history="1">
            <w:r w:rsidRPr="009D2662">
              <w:rPr>
                <w:rStyle w:val="af2"/>
                <w:noProof/>
                <w:sz w:val="24"/>
                <w:szCs w:val="24"/>
              </w:rPr>
              <w:t>III.</w:t>
            </w:r>
            <w:r w:rsidRPr="009D2662">
              <w:rPr>
                <w:rFonts w:eastAsiaTheme="minorEastAsia"/>
                <w:noProof/>
                <w:kern w:val="2"/>
                <w:sz w:val="24"/>
                <w:szCs w:val="24"/>
                <w14:ligatures w14:val="standardContextual"/>
              </w:rPr>
              <w:tab/>
            </w:r>
            <w:r w:rsidRPr="009D2662">
              <w:rPr>
                <w:rStyle w:val="af2"/>
                <w:noProof/>
                <w:sz w:val="24"/>
                <w:szCs w:val="24"/>
              </w:rPr>
              <w:t>ПЛАНИРУЕМЫЕ РЕЗУЛЬТАТЫ</w:t>
            </w:r>
            <w:r w:rsidRPr="009D2662">
              <w:rPr>
                <w:noProof/>
                <w:webHidden/>
                <w:sz w:val="24"/>
                <w:szCs w:val="24"/>
              </w:rPr>
              <w:tab/>
            </w:r>
            <w:r w:rsidRPr="009D2662">
              <w:rPr>
                <w:noProof/>
                <w:webHidden/>
                <w:sz w:val="24"/>
                <w:szCs w:val="24"/>
              </w:rPr>
              <w:fldChar w:fldCharType="begin"/>
            </w:r>
            <w:r w:rsidRPr="009D2662">
              <w:rPr>
                <w:noProof/>
                <w:webHidden/>
                <w:sz w:val="24"/>
                <w:szCs w:val="24"/>
              </w:rPr>
              <w:instrText xml:space="preserve"> PAGEREF _Toc144125082 \h </w:instrText>
            </w:r>
            <w:r w:rsidRPr="009D2662">
              <w:rPr>
                <w:noProof/>
                <w:webHidden/>
                <w:sz w:val="24"/>
                <w:szCs w:val="24"/>
              </w:rPr>
            </w:r>
            <w:r w:rsidRPr="009D2662">
              <w:rPr>
                <w:noProof/>
                <w:webHidden/>
                <w:sz w:val="24"/>
                <w:szCs w:val="24"/>
              </w:rPr>
              <w:fldChar w:fldCharType="separate"/>
            </w:r>
            <w:r w:rsidRPr="009D2662">
              <w:rPr>
                <w:noProof/>
                <w:webHidden/>
                <w:sz w:val="24"/>
                <w:szCs w:val="24"/>
              </w:rPr>
              <w:t>7</w:t>
            </w:r>
            <w:r w:rsidRPr="009D2662">
              <w:rPr>
                <w:noProof/>
                <w:webHidden/>
                <w:sz w:val="24"/>
                <w:szCs w:val="24"/>
              </w:rPr>
              <w:fldChar w:fldCharType="end"/>
            </w:r>
          </w:hyperlink>
        </w:p>
        <w:p w:rsidR="009D2662" w:rsidRPr="009D2662" w:rsidRDefault="009D2662" w:rsidP="009D2662">
          <w:pPr>
            <w:pStyle w:val="11"/>
            <w:tabs>
              <w:tab w:val="clear" w:pos="284"/>
              <w:tab w:val="left" w:pos="426"/>
            </w:tabs>
            <w:spacing w:line="360" w:lineRule="auto"/>
            <w:rPr>
              <w:rFonts w:eastAsiaTheme="minorEastAsia"/>
              <w:noProof/>
              <w:kern w:val="2"/>
              <w:sz w:val="24"/>
              <w:szCs w:val="24"/>
              <w14:ligatures w14:val="standardContextual"/>
            </w:rPr>
          </w:pPr>
          <w:hyperlink w:anchor="_Toc144125083" w:history="1">
            <w:r w:rsidRPr="009D2662">
              <w:rPr>
                <w:rStyle w:val="af2"/>
                <w:noProof/>
                <w:sz w:val="24"/>
                <w:szCs w:val="24"/>
              </w:rPr>
              <w:t>IV.</w:t>
            </w:r>
            <w:r w:rsidRPr="009D2662">
              <w:rPr>
                <w:rFonts w:eastAsiaTheme="minorEastAsia"/>
                <w:noProof/>
                <w:kern w:val="2"/>
                <w:sz w:val="24"/>
                <w:szCs w:val="24"/>
                <w14:ligatures w14:val="standardContextual"/>
              </w:rPr>
              <w:tab/>
            </w:r>
            <w:r w:rsidRPr="009D2662">
              <w:rPr>
                <w:rStyle w:val="af2"/>
                <w:noProof/>
                <w:sz w:val="24"/>
                <w:szCs w:val="24"/>
              </w:rPr>
              <w:t>ТЕМАТИЧЕСКОЕ ПЛАНИРОВАНИЕ</w:t>
            </w:r>
            <w:r w:rsidRPr="009D2662">
              <w:rPr>
                <w:noProof/>
                <w:webHidden/>
                <w:sz w:val="24"/>
                <w:szCs w:val="24"/>
              </w:rPr>
              <w:tab/>
            </w:r>
            <w:r w:rsidRPr="009D2662">
              <w:rPr>
                <w:noProof/>
                <w:webHidden/>
                <w:sz w:val="24"/>
                <w:szCs w:val="24"/>
              </w:rPr>
              <w:fldChar w:fldCharType="begin"/>
            </w:r>
            <w:r w:rsidRPr="009D2662">
              <w:rPr>
                <w:noProof/>
                <w:webHidden/>
                <w:sz w:val="24"/>
                <w:szCs w:val="24"/>
              </w:rPr>
              <w:instrText xml:space="preserve"> PAGEREF _Toc144125083 \h </w:instrText>
            </w:r>
            <w:r w:rsidRPr="009D2662">
              <w:rPr>
                <w:noProof/>
                <w:webHidden/>
                <w:sz w:val="24"/>
                <w:szCs w:val="24"/>
              </w:rPr>
            </w:r>
            <w:r w:rsidRPr="009D2662">
              <w:rPr>
                <w:noProof/>
                <w:webHidden/>
                <w:sz w:val="24"/>
                <w:szCs w:val="24"/>
              </w:rPr>
              <w:fldChar w:fldCharType="separate"/>
            </w:r>
            <w:r w:rsidRPr="009D2662">
              <w:rPr>
                <w:noProof/>
                <w:webHidden/>
                <w:sz w:val="24"/>
                <w:szCs w:val="24"/>
              </w:rPr>
              <w:t>12</w:t>
            </w:r>
            <w:r w:rsidRPr="009D2662">
              <w:rPr>
                <w:noProof/>
                <w:webHidden/>
                <w:sz w:val="24"/>
                <w:szCs w:val="24"/>
              </w:rPr>
              <w:fldChar w:fldCharType="end"/>
            </w:r>
          </w:hyperlink>
        </w:p>
        <w:p w:rsidR="009D2662" w:rsidRPr="009D2662" w:rsidRDefault="009D2662" w:rsidP="009D2662">
          <w:pPr>
            <w:tabs>
              <w:tab w:val="left" w:pos="426"/>
            </w:tabs>
            <w:spacing w:line="360" w:lineRule="auto"/>
            <w:rPr>
              <w:rFonts w:ascii="Times New Roman" w:hAnsi="Times New Roman" w:cs="Times New Roman"/>
              <w:sz w:val="24"/>
              <w:szCs w:val="24"/>
            </w:rPr>
          </w:pPr>
          <w:r w:rsidRPr="009D2662">
            <w:rPr>
              <w:rFonts w:ascii="Times New Roman" w:hAnsi="Times New Roman" w:cs="Times New Roman"/>
              <w:sz w:val="24"/>
              <w:szCs w:val="24"/>
            </w:rPr>
            <w:fldChar w:fldCharType="end"/>
          </w:r>
        </w:p>
      </w:sdtContent>
    </w:sdt>
    <w:p w:rsidR="009D2662" w:rsidRPr="009D2662" w:rsidRDefault="009D2662" w:rsidP="009D2662">
      <w:pPr>
        <w:jc w:val="center"/>
        <w:rPr>
          <w:rFonts w:ascii="Times New Roman" w:hAnsi="Times New Roman" w:cs="Times New Roman"/>
          <w:sz w:val="24"/>
          <w:szCs w:val="24"/>
        </w:rPr>
      </w:pPr>
      <w:r w:rsidRPr="009D2662">
        <w:rPr>
          <w:rFonts w:ascii="Times New Roman" w:hAnsi="Times New Roman" w:cs="Times New Roman"/>
          <w:sz w:val="24"/>
          <w:szCs w:val="24"/>
        </w:rPr>
        <w:br w:type="page"/>
      </w:r>
    </w:p>
    <w:p w:rsidR="009D2662" w:rsidRPr="009D2662" w:rsidRDefault="009D2662" w:rsidP="009D2662">
      <w:pPr>
        <w:pStyle w:val="1"/>
        <w:numPr>
          <w:ilvl w:val="0"/>
          <w:numId w:val="16"/>
        </w:numPr>
        <w:jc w:val="center"/>
        <w:rPr>
          <w:rFonts w:ascii="Times New Roman" w:eastAsia="Times New Roman" w:hAnsi="Times New Roman" w:cs="Times New Roman"/>
          <w:b/>
          <w:color w:val="000000"/>
          <w:sz w:val="24"/>
          <w:szCs w:val="24"/>
        </w:rPr>
      </w:pPr>
      <w:bookmarkStart w:id="0" w:name="_Toc139324071"/>
      <w:bookmarkStart w:id="1" w:name="_Toc144125080"/>
      <w:r w:rsidRPr="009D2662">
        <w:rPr>
          <w:rFonts w:ascii="Times New Roman" w:eastAsia="Times New Roman" w:hAnsi="Times New Roman" w:cs="Times New Roman"/>
          <w:b/>
          <w:color w:val="000000"/>
          <w:sz w:val="24"/>
          <w:szCs w:val="24"/>
        </w:rPr>
        <w:lastRenderedPageBreak/>
        <w:t>ПОЯСНИТЕЛЬНАЯ ЗАПИСКА</w:t>
      </w:r>
      <w:bookmarkEnd w:id="0"/>
      <w:bookmarkEnd w:id="1"/>
    </w:p>
    <w:p w:rsidR="009D2662" w:rsidRPr="009D2662" w:rsidRDefault="009D2662" w:rsidP="009D2662">
      <w:pPr>
        <w:ind w:firstLine="709"/>
        <w:jc w:val="both"/>
        <w:rPr>
          <w:rFonts w:ascii="Times New Roman" w:hAnsi="Times New Roman" w:cs="Times New Roman"/>
          <w:b/>
          <w:sz w:val="24"/>
          <w:szCs w:val="24"/>
        </w:rPr>
      </w:pPr>
    </w:p>
    <w:p w:rsidR="009D2662" w:rsidRPr="009D2662" w:rsidRDefault="009D2662" w:rsidP="009D2662">
      <w:pPr>
        <w:spacing w:line="360" w:lineRule="auto"/>
        <w:ind w:firstLine="709"/>
        <w:jc w:val="both"/>
        <w:rPr>
          <w:rFonts w:ascii="Times New Roman" w:hAnsi="Times New Roman" w:cs="Times New Roman"/>
          <w:sz w:val="24"/>
          <w:szCs w:val="24"/>
        </w:rPr>
      </w:pPr>
      <w:bookmarkStart w:id="2" w:name="_heading=h.30j0zll" w:colFirst="0" w:colLast="0"/>
      <w:bookmarkEnd w:id="2"/>
      <w:r w:rsidRPr="009D2662">
        <w:rPr>
          <w:rFonts w:ascii="Times New Roman" w:hAnsi="Times New Roman" w:cs="Times New Roman"/>
          <w:sz w:val="24"/>
          <w:szCs w:val="24"/>
        </w:rPr>
        <w:t>Рабочая программа по учебному предмету «Биология»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w:t>
      </w:r>
      <w:r>
        <w:rPr>
          <w:rFonts w:ascii="Times New Roman" w:hAnsi="Times New Roman" w:cs="Times New Roman"/>
          <w:sz w:val="24"/>
          <w:szCs w:val="24"/>
        </w:rPr>
        <w:t xml:space="preserve"> России от 24.11.2022г. № 1026 </w:t>
      </w:r>
      <w:r w:rsidRPr="009D2662">
        <w:rPr>
          <w:rFonts w:ascii="Times New Roman" w:hAnsi="Times New Roman" w:cs="Times New Roman"/>
          <w:sz w:val="24"/>
          <w:szCs w:val="24"/>
        </w:rPr>
        <w:t xml:space="preserve"> </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 xml:space="preserve">Учебный предмет «Биология» относится к предметной области «Естествознание»» и является обязательной частью учебного плана. </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В соответствии с учебным планом рабочая программа по учебному предмету «Биология» в 7 классе рассчитана на 34 учебные недели и составляет 68 часов в год (2 часа в неделю).</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 xml:space="preserve"> Федеральная адаптированная основная общеобразовательная программа определяет цель и задачи учебного предмета «Биология».</w:t>
      </w:r>
    </w:p>
    <w:p w:rsidR="009D2662" w:rsidRPr="009D2662" w:rsidRDefault="009D2662" w:rsidP="009D2662">
      <w:pPr>
        <w:spacing w:line="360" w:lineRule="auto"/>
        <w:ind w:firstLine="709"/>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  Цель учебного предмета - формирование элементарных знаний об окружающем мире, </w:t>
      </w:r>
      <w:r w:rsidRPr="009D2662">
        <w:rPr>
          <w:rFonts w:ascii="Times New Roman" w:hAnsi="Times New Roman" w:cs="Times New Roman"/>
          <w:sz w:val="24"/>
          <w:szCs w:val="24"/>
        </w:rPr>
        <w:t>умения ориентироваться в мире растений, использовать полученные знания в повседневной жизни.</w:t>
      </w:r>
    </w:p>
    <w:p w:rsidR="009D2662" w:rsidRPr="009D2662" w:rsidRDefault="009D2662" w:rsidP="009D2662">
      <w:pPr>
        <w:spacing w:line="360" w:lineRule="auto"/>
        <w:ind w:right="1523" w:firstLine="709"/>
        <w:jc w:val="both"/>
        <w:rPr>
          <w:rFonts w:ascii="Times New Roman" w:hAnsi="Times New Roman" w:cs="Times New Roman"/>
          <w:sz w:val="24"/>
          <w:szCs w:val="24"/>
          <w:highlight w:val="white"/>
        </w:rPr>
      </w:pPr>
      <w:r w:rsidRPr="009D2662">
        <w:rPr>
          <w:rFonts w:ascii="Times New Roman" w:hAnsi="Times New Roman" w:cs="Times New Roman"/>
          <w:sz w:val="24"/>
          <w:szCs w:val="24"/>
          <w:highlight w:val="white"/>
        </w:rPr>
        <w:t>Задачи обучения</w:t>
      </w:r>
      <w:r w:rsidRPr="009D2662">
        <w:rPr>
          <w:rFonts w:ascii="Times New Roman" w:hAnsi="Times New Roman" w:cs="Times New Roman"/>
          <w:color w:val="333333"/>
          <w:sz w:val="24"/>
          <w:szCs w:val="24"/>
          <w:highlight w:val="white"/>
        </w:rPr>
        <w:t>:</w:t>
      </w:r>
    </w:p>
    <w:p w:rsidR="009D2662" w:rsidRPr="009D2662" w:rsidRDefault="009D2662" w:rsidP="009D2662">
      <w:pPr>
        <w:widowControl w:val="0"/>
        <w:numPr>
          <w:ilvl w:val="0"/>
          <w:numId w:val="6"/>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D2662">
        <w:rPr>
          <w:rFonts w:ascii="Times New Roman" w:hAnsi="Times New Roman" w:cs="Times New Roman"/>
          <w:color w:val="000000"/>
          <w:sz w:val="24"/>
          <w:szCs w:val="24"/>
          <w:highlight w:val="white"/>
        </w:rPr>
        <w:t>формирование элементарных научных представлений о компонентах живой природы: строении и жизни растений;</w:t>
      </w:r>
    </w:p>
    <w:p w:rsidR="009D2662" w:rsidRPr="009D2662" w:rsidRDefault="009D2662" w:rsidP="009D2662">
      <w:pPr>
        <w:widowControl w:val="0"/>
        <w:numPr>
          <w:ilvl w:val="0"/>
          <w:numId w:val="6"/>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D2662">
        <w:rPr>
          <w:rFonts w:ascii="Times New Roman" w:hAnsi="Times New Roman" w:cs="Times New Roman"/>
          <w:color w:val="000000"/>
          <w:sz w:val="24"/>
          <w:szCs w:val="24"/>
        </w:rPr>
        <w:t>формирование умений и навыков практического применения биологических знаний: приемам выращивания и ухода за растениями, использованию знаний для решения бытовых и экологических проблем;</w:t>
      </w:r>
    </w:p>
    <w:p w:rsidR="009D2662" w:rsidRPr="009D2662" w:rsidRDefault="009D2662" w:rsidP="009D2662">
      <w:pPr>
        <w:widowControl w:val="0"/>
        <w:numPr>
          <w:ilvl w:val="0"/>
          <w:numId w:val="6"/>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D2662">
        <w:rPr>
          <w:rFonts w:ascii="Times New Roman" w:hAnsi="Times New Roman" w:cs="Times New Roman"/>
          <w:color w:val="000000"/>
          <w:sz w:val="24"/>
          <w:szCs w:val="24"/>
          <w:highlight w:val="white"/>
        </w:rPr>
        <w:t>формирование навыков правильного поведения в природе, способствовать экологическому, эстетическому, физическому, санитарно- гигиеническому воспитанию, усвоению правил здорового образа жизни;</w:t>
      </w:r>
    </w:p>
    <w:p w:rsidR="009D2662" w:rsidRPr="009D2662" w:rsidRDefault="009D2662" w:rsidP="009D2662">
      <w:pPr>
        <w:widowControl w:val="0"/>
        <w:numPr>
          <w:ilvl w:val="0"/>
          <w:numId w:val="6"/>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D2662">
        <w:rPr>
          <w:rFonts w:ascii="Times New Roman" w:hAnsi="Times New Roman" w:cs="Times New Roman"/>
          <w:color w:val="000000"/>
          <w:sz w:val="24"/>
          <w:szCs w:val="24"/>
        </w:rPr>
        <w:t xml:space="preserve">развитие познавательной деятельности, обучение умению анализировать, сравнивать природные объекты и явления, подводить к обобщающим понятиям, </w:t>
      </w:r>
      <w:r w:rsidRPr="009D2662">
        <w:rPr>
          <w:rFonts w:ascii="Times New Roman" w:hAnsi="Times New Roman" w:cs="Times New Roman"/>
          <w:color w:val="000000"/>
          <w:sz w:val="24"/>
          <w:szCs w:val="24"/>
        </w:rPr>
        <w:lastRenderedPageBreak/>
        <w:t>понимать причинно-следственные зависимости, расширять лексический запас, развивать связную речь и другие психические функции</w:t>
      </w:r>
      <w:r w:rsidRPr="009D2662">
        <w:rPr>
          <w:rFonts w:ascii="Times New Roman" w:hAnsi="Times New Roman" w:cs="Times New Roman"/>
          <w:color w:val="000000"/>
          <w:sz w:val="24"/>
          <w:szCs w:val="24"/>
          <w:highlight w:val="white"/>
        </w:rPr>
        <w:t>;</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Рабочая программа по учебному предмету «Биология» в 7 классе   определяет следующие задачи:</w:t>
      </w:r>
    </w:p>
    <w:p w:rsidR="009D2662" w:rsidRPr="009D2662" w:rsidRDefault="009D2662" w:rsidP="009D2662">
      <w:pPr>
        <w:widowControl w:val="0"/>
        <w:numPr>
          <w:ilvl w:val="0"/>
          <w:numId w:val="8"/>
        </w:numPr>
        <w:pBdr>
          <w:top w:val="nil"/>
          <w:left w:val="nil"/>
          <w:bottom w:val="nil"/>
          <w:right w:val="nil"/>
          <w:between w:val="nil"/>
        </w:pBdr>
        <w:tabs>
          <w:tab w:val="left" w:pos="567"/>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 формирование у обучающихся представлений</w:t>
      </w:r>
      <w:r w:rsidRPr="009D2662">
        <w:rPr>
          <w:rFonts w:ascii="Times New Roman" w:hAnsi="Times New Roman" w:cs="Times New Roman"/>
          <w:b/>
          <w:color w:val="000000"/>
          <w:sz w:val="24"/>
          <w:szCs w:val="24"/>
        </w:rPr>
        <w:t xml:space="preserve"> </w:t>
      </w:r>
      <w:r w:rsidRPr="009D2662">
        <w:rPr>
          <w:rFonts w:ascii="Times New Roman" w:hAnsi="Times New Roman" w:cs="Times New Roman"/>
          <w:color w:val="000000"/>
          <w:sz w:val="24"/>
          <w:szCs w:val="24"/>
        </w:rPr>
        <w:t>об особенностях природы, условиях произрастания разных видов растений;</w:t>
      </w:r>
    </w:p>
    <w:p w:rsidR="009D2662" w:rsidRPr="009D2662" w:rsidRDefault="009D2662" w:rsidP="009D2662">
      <w:pPr>
        <w:widowControl w:val="0"/>
        <w:numPr>
          <w:ilvl w:val="0"/>
          <w:numId w:val="8"/>
        </w:numPr>
        <w:pBdr>
          <w:top w:val="nil"/>
          <w:left w:val="nil"/>
          <w:bottom w:val="nil"/>
          <w:right w:val="nil"/>
          <w:between w:val="nil"/>
        </w:pBdr>
        <w:tabs>
          <w:tab w:val="left" w:pos="567"/>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 формирование представлений об органах цветкового растения; их значении в   жизни растений;</w:t>
      </w:r>
    </w:p>
    <w:p w:rsidR="009D2662" w:rsidRPr="009D2662" w:rsidRDefault="009D2662" w:rsidP="009D2662">
      <w:pPr>
        <w:widowControl w:val="0"/>
        <w:numPr>
          <w:ilvl w:val="0"/>
          <w:numId w:val="8"/>
        </w:numPr>
        <w:pBdr>
          <w:top w:val="nil"/>
          <w:left w:val="nil"/>
          <w:bottom w:val="nil"/>
          <w:right w:val="nil"/>
          <w:between w:val="nil"/>
        </w:pBdr>
        <w:tabs>
          <w:tab w:val="left" w:pos="567"/>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 формирование представлений о группах растений по месту их произрастания, особенностях их внешнего строения, биологических особенностях, практическом применении растений;</w:t>
      </w:r>
    </w:p>
    <w:p w:rsidR="009D2662" w:rsidRPr="009D2662" w:rsidRDefault="009D2662" w:rsidP="009D2662">
      <w:pPr>
        <w:numPr>
          <w:ilvl w:val="0"/>
          <w:numId w:val="8"/>
        </w:numPr>
        <w:pBdr>
          <w:top w:val="nil"/>
          <w:left w:val="nil"/>
          <w:bottom w:val="nil"/>
          <w:right w:val="nil"/>
          <w:between w:val="nil"/>
        </w:pBdr>
        <w:autoSpaceDE w:val="0"/>
        <w:autoSpaceDN w:val="0"/>
        <w:adjustRightInd w:val="0"/>
        <w:spacing w:after="0" w:line="360" w:lineRule="auto"/>
        <w:ind w:left="0" w:right="766"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формирование умения называть и показывать на иллюстрациях и узнавать в природе изученные культурные и дикие виды растений;  </w:t>
      </w:r>
    </w:p>
    <w:p w:rsidR="009D2662" w:rsidRPr="009D2662" w:rsidRDefault="009D2662" w:rsidP="009D2662">
      <w:pPr>
        <w:numPr>
          <w:ilvl w:val="0"/>
          <w:numId w:val="8"/>
        </w:numPr>
        <w:pBdr>
          <w:top w:val="nil"/>
          <w:left w:val="nil"/>
          <w:bottom w:val="nil"/>
          <w:right w:val="nil"/>
          <w:between w:val="nil"/>
        </w:pBdr>
        <w:autoSpaceDE w:val="0"/>
        <w:autoSpaceDN w:val="0"/>
        <w:adjustRightInd w:val="0"/>
        <w:spacing w:after="0" w:line="360" w:lineRule="auto"/>
        <w:ind w:left="0" w:right="766"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формирование умения применять полученные знания и сформированные умения в бытовых ситуациях (уход за растениями, выращивание рассады);</w:t>
      </w:r>
      <w:r w:rsidRPr="009D2662">
        <w:rPr>
          <w:rFonts w:ascii="Times New Roman" w:hAnsi="Times New Roman" w:cs="Times New Roman"/>
          <w:color w:val="000000"/>
          <w:sz w:val="24"/>
          <w:szCs w:val="24"/>
          <w:highlight w:val="white"/>
        </w:rPr>
        <w:t xml:space="preserve">       </w:t>
      </w:r>
    </w:p>
    <w:p w:rsidR="009D2662" w:rsidRPr="009D2662" w:rsidRDefault="009D2662" w:rsidP="009D2662">
      <w:pPr>
        <w:numPr>
          <w:ilvl w:val="0"/>
          <w:numId w:val="8"/>
        </w:numPr>
        <w:pBdr>
          <w:top w:val="nil"/>
          <w:left w:val="nil"/>
          <w:bottom w:val="nil"/>
          <w:right w:val="nil"/>
          <w:between w:val="nil"/>
        </w:pBdr>
        <w:autoSpaceDE w:val="0"/>
        <w:autoSpaceDN w:val="0"/>
        <w:adjustRightInd w:val="0"/>
        <w:spacing w:after="0" w:line="360" w:lineRule="auto"/>
        <w:ind w:left="0" w:right="766"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формирование знаний правил поведения в природе; взаимосвязей между природными компонентами, природой и человеком.</w:t>
      </w:r>
    </w:p>
    <w:p w:rsidR="009D2662" w:rsidRPr="009D2662" w:rsidRDefault="009D2662" w:rsidP="009D2662">
      <w:pPr>
        <w:pBdr>
          <w:top w:val="nil"/>
          <w:left w:val="nil"/>
          <w:bottom w:val="nil"/>
          <w:right w:val="nil"/>
          <w:between w:val="nil"/>
        </w:pBdr>
        <w:spacing w:line="360" w:lineRule="auto"/>
        <w:ind w:left="426" w:right="76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br w:type="page"/>
      </w:r>
    </w:p>
    <w:p w:rsidR="009D2662" w:rsidRPr="009D2662" w:rsidRDefault="009D2662" w:rsidP="009D2662">
      <w:pPr>
        <w:pStyle w:val="1"/>
        <w:numPr>
          <w:ilvl w:val="0"/>
          <w:numId w:val="13"/>
        </w:numPr>
        <w:jc w:val="center"/>
        <w:rPr>
          <w:rFonts w:ascii="Times New Roman" w:eastAsia="Times New Roman" w:hAnsi="Times New Roman" w:cs="Times New Roman"/>
          <w:b/>
          <w:color w:val="000000"/>
          <w:sz w:val="24"/>
          <w:szCs w:val="24"/>
        </w:rPr>
      </w:pPr>
      <w:bookmarkStart w:id="3" w:name="_Toc139324072"/>
      <w:bookmarkStart w:id="4" w:name="_Toc144125081"/>
      <w:r w:rsidRPr="009D2662">
        <w:rPr>
          <w:rFonts w:ascii="Times New Roman" w:eastAsia="Times New Roman" w:hAnsi="Times New Roman" w:cs="Times New Roman"/>
          <w:b/>
          <w:color w:val="000000"/>
          <w:sz w:val="24"/>
          <w:szCs w:val="24"/>
        </w:rPr>
        <w:lastRenderedPageBreak/>
        <w:t>СОДЕРЖАНИЕ ОБУЧЕНИЯ</w:t>
      </w:r>
      <w:bookmarkEnd w:id="3"/>
      <w:bookmarkEnd w:id="4"/>
    </w:p>
    <w:p w:rsidR="009D2662" w:rsidRPr="009D2662" w:rsidRDefault="009D2662" w:rsidP="009D26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 xml:space="preserve">       </w:t>
      </w:r>
    </w:p>
    <w:p w:rsidR="009D2662" w:rsidRPr="009D2662" w:rsidRDefault="009D2662" w:rsidP="009D26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Курс биологии, посвященный изучению живой природы, начинается в 7 классе с раздела «Растения»,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sidRPr="009D2662">
        <w:rPr>
          <w:rFonts w:ascii="Times New Roman" w:hAnsi="Times New Roman" w:cs="Times New Roman"/>
          <w:sz w:val="24"/>
          <w:szCs w:val="24"/>
        </w:rPr>
        <w:t>Фитодизайн</w:t>
      </w:r>
      <w:proofErr w:type="spellEnd"/>
      <w:r w:rsidRPr="009D2662">
        <w:rPr>
          <w:rFonts w:ascii="Times New Roman" w:hAnsi="Times New Roman" w:cs="Times New Roman"/>
          <w:sz w:val="24"/>
          <w:szCs w:val="24"/>
        </w:rPr>
        <w:t>», «Заготовка овощей на зиму», «Лекарственные растения».</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 xml:space="preserve">  Основными организационными формами работы на уроке биологии </w:t>
      </w:r>
      <w:proofErr w:type="gramStart"/>
      <w:r w:rsidRPr="009D2662">
        <w:rPr>
          <w:rFonts w:ascii="Times New Roman" w:hAnsi="Times New Roman" w:cs="Times New Roman"/>
          <w:sz w:val="24"/>
          <w:szCs w:val="24"/>
        </w:rPr>
        <w:t>являются:  фронтальная</w:t>
      </w:r>
      <w:proofErr w:type="gramEnd"/>
      <w:r w:rsidRPr="009D2662">
        <w:rPr>
          <w:rFonts w:ascii="Times New Roman" w:hAnsi="Times New Roman" w:cs="Times New Roman"/>
          <w:sz w:val="24"/>
          <w:szCs w:val="24"/>
        </w:rPr>
        <w:t xml:space="preserve">, групповая, коллективная, индивидуальная работа, работа в парах.    </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 xml:space="preserve">  При проведении уроков биологии предполагается использование следующих методов:</w:t>
      </w:r>
    </w:p>
    <w:p w:rsidR="009D2662" w:rsidRPr="009D2662" w:rsidRDefault="009D2662" w:rsidP="009D2662">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объяснительно-иллюстративный метод, метод при котором учитель объясняет, а дети воспринимают, осознают и фиксируют в памяти;</w:t>
      </w:r>
    </w:p>
    <w:p w:rsidR="009D2662" w:rsidRPr="009D2662" w:rsidRDefault="009D2662" w:rsidP="009D2662">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репродуктивный метод (воспроизведение и применение информации);</w:t>
      </w:r>
    </w:p>
    <w:p w:rsidR="009D2662" w:rsidRPr="009D2662" w:rsidRDefault="009D2662" w:rsidP="009D2662">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метод проблемного изложения материала (постановка проблемы и показ пути ее решения);</w:t>
      </w:r>
    </w:p>
    <w:p w:rsidR="009D2662" w:rsidRPr="009D2662" w:rsidRDefault="009D2662" w:rsidP="009D2662">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частично – поисковый метод (дети пытаются сами найти путь к решению проблемы);</w:t>
      </w:r>
    </w:p>
    <w:p w:rsidR="009D2662" w:rsidRPr="009D2662" w:rsidRDefault="009D2662" w:rsidP="009D2662">
      <w:pPr>
        <w:numPr>
          <w:ilvl w:val="0"/>
          <w:numId w:val="10"/>
        </w:numPr>
        <w:pBdr>
          <w:top w:val="nil"/>
          <w:left w:val="nil"/>
          <w:bottom w:val="nil"/>
          <w:right w:val="nil"/>
          <w:between w:val="nil"/>
        </w:pBdr>
        <w:autoSpaceDE w:val="0"/>
        <w:autoSpaceDN w:val="0"/>
        <w:adjustRightInd w:val="0"/>
        <w:spacing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исследовательский метод (учитель направляет, обучающиеся самостоятельно исследуют при проведении лабораторных и практических работ, опытов; в ходе проведения   экскурсий).</w:t>
      </w:r>
    </w:p>
    <w:p w:rsidR="009D2662" w:rsidRPr="009D2662" w:rsidRDefault="009D2662" w:rsidP="009D2662">
      <w:pPr>
        <w:jc w:val="center"/>
        <w:rPr>
          <w:rFonts w:ascii="Times New Roman" w:hAnsi="Times New Roman" w:cs="Times New Roman"/>
          <w:sz w:val="24"/>
          <w:szCs w:val="24"/>
        </w:rPr>
      </w:pPr>
      <w:r w:rsidRPr="009D2662">
        <w:rPr>
          <w:rFonts w:ascii="Times New Roman" w:hAnsi="Times New Roman" w:cs="Times New Roman"/>
          <w:sz w:val="24"/>
          <w:szCs w:val="24"/>
        </w:rPr>
        <w:br w:type="page"/>
      </w:r>
    </w:p>
    <w:p w:rsidR="009D2662" w:rsidRPr="009D2662" w:rsidRDefault="009D2662" w:rsidP="009D2662">
      <w:pPr>
        <w:jc w:val="center"/>
        <w:rPr>
          <w:rFonts w:ascii="Times New Roman" w:hAnsi="Times New Roman" w:cs="Times New Roman"/>
          <w:sz w:val="24"/>
          <w:szCs w:val="24"/>
        </w:rPr>
      </w:pPr>
      <w:r w:rsidRPr="009D2662">
        <w:rPr>
          <w:rFonts w:ascii="Times New Roman" w:hAnsi="Times New Roman" w:cs="Times New Roman"/>
          <w:sz w:val="24"/>
          <w:szCs w:val="24"/>
        </w:rPr>
        <w:lastRenderedPageBreak/>
        <w:t>Содержание разделов</w:t>
      </w:r>
    </w:p>
    <w:p w:rsidR="009D2662" w:rsidRPr="009D2662" w:rsidRDefault="009D2662" w:rsidP="009D2662">
      <w:pPr>
        <w:rPr>
          <w:rFonts w:ascii="Times New Roman" w:hAnsi="Times New Roman" w:cs="Times New Roman"/>
          <w:b/>
          <w:sz w:val="24"/>
          <w:szCs w:val="24"/>
        </w:rPr>
      </w:pPr>
    </w:p>
    <w:tbl>
      <w:tblPr>
        <w:tblW w:w="90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7"/>
        <w:gridCol w:w="5096"/>
        <w:gridCol w:w="1417"/>
        <w:gridCol w:w="1672"/>
      </w:tblGrid>
      <w:tr w:rsidR="009D2662" w:rsidRPr="009D2662" w:rsidTr="00A91265">
        <w:tc>
          <w:tcPr>
            <w:tcW w:w="887" w:type="dxa"/>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п/п</w:t>
            </w:r>
          </w:p>
        </w:tc>
        <w:tc>
          <w:tcPr>
            <w:tcW w:w="5096" w:type="dxa"/>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Название        раздела, темы</w:t>
            </w:r>
          </w:p>
        </w:tc>
        <w:tc>
          <w:tcPr>
            <w:tcW w:w="1417" w:type="dxa"/>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Количество часов</w:t>
            </w:r>
          </w:p>
        </w:tc>
        <w:tc>
          <w:tcPr>
            <w:tcW w:w="1672" w:type="dxa"/>
          </w:tcPr>
          <w:p w:rsidR="009D2662" w:rsidRPr="009D2662" w:rsidRDefault="009D2662" w:rsidP="00A91265">
            <w:pPr>
              <w:tabs>
                <w:tab w:val="left" w:pos="350"/>
              </w:tabs>
              <w:jc w:val="center"/>
              <w:rPr>
                <w:rFonts w:ascii="Times New Roman" w:hAnsi="Times New Roman" w:cs="Times New Roman"/>
                <w:sz w:val="24"/>
                <w:szCs w:val="24"/>
              </w:rPr>
            </w:pPr>
            <w:r w:rsidRPr="009D2662">
              <w:rPr>
                <w:rFonts w:ascii="Times New Roman" w:hAnsi="Times New Roman" w:cs="Times New Roman"/>
                <w:sz w:val="24"/>
                <w:szCs w:val="24"/>
              </w:rPr>
              <w:t xml:space="preserve">Контрольные </w:t>
            </w:r>
          </w:p>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работы</w:t>
            </w:r>
          </w:p>
        </w:tc>
      </w:tr>
      <w:tr w:rsidR="009D2662" w:rsidRPr="009D2662" w:rsidTr="00A91265">
        <w:tc>
          <w:tcPr>
            <w:tcW w:w="887" w:type="dxa"/>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5096" w:type="dxa"/>
          </w:tcPr>
          <w:p w:rsidR="009D2662" w:rsidRPr="009D2662" w:rsidRDefault="009D2662" w:rsidP="00A91265">
            <w:pPr>
              <w:spacing w:line="360" w:lineRule="auto"/>
              <w:rPr>
                <w:rFonts w:ascii="Times New Roman" w:hAnsi="Times New Roman" w:cs="Times New Roman"/>
                <w:sz w:val="24"/>
                <w:szCs w:val="24"/>
              </w:rPr>
            </w:pPr>
            <w:r w:rsidRPr="009D2662">
              <w:rPr>
                <w:rFonts w:ascii="Times New Roman" w:hAnsi="Times New Roman" w:cs="Times New Roman"/>
                <w:sz w:val="24"/>
                <w:szCs w:val="24"/>
              </w:rPr>
              <w:t>Введение</w:t>
            </w:r>
          </w:p>
        </w:tc>
        <w:tc>
          <w:tcPr>
            <w:tcW w:w="1417" w:type="dxa"/>
          </w:tcPr>
          <w:p w:rsidR="009D2662" w:rsidRPr="009D2662" w:rsidRDefault="009D2662" w:rsidP="00A91265">
            <w:pPr>
              <w:spacing w:line="360" w:lineRule="auto"/>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1672" w:type="dxa"/>
          </w:tcPr>
          <w:p w:rsidR="009D2662" w:rsidRPr="009D2662" w:rsidRDefault="009D2662" w:rsidP="00A91265">
            <w:pPr>
              <w:spacing w:line="360" w:lineRule="auto"/>
              <w:jc w:val="center"/>
              <w:rPr>
                <w:rFonts w:ascii="Times New Roman" w:hAnsi="Times New Roman" w:cs="Times New Roman"/>
                <w:sz w:val="24"/>
                <w:szCs w:val="24"/>
              </w:rPr>
            </w:pPr>
          </w:p>
        </w:tc>
      </w:tr>
      <w:tr w:rsidR="009D2662" w:rsidRPr="009D2662" w:rsidTr="00A91265">
        <w:tc>
          <w:tcPr>
            <w:tcW w:w="887" w:type="dxa"/>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2.</w:t>
            </w:r>
          </w:p>
        </w:tc>
        <w:tc>
          <w:tcPr>
            <w:tcW w:w="5096" w:type="dxa"/>
          </w:tcPr>
          <w:p w:rsidR="009D2662" w:rsidRPr="009D2662" w:rsidRDefault="009D2662" w:rsidP="00A91265">
            <w:pPr>
              <w:spacing w:line="360" w:lineRule="auto"/>
              <w:rPr>
                <w:rFonts w:ascii="Times New Roman" w:hAnsi="Times New Roman" w:cs="Times New Roman"/>
                <w:sz w:val="24"/>
                <w:szCs w:val="24"/>
              </w:rPr>
            </w:pPr>
            <w:r w:rsidRPr="009D2662">
              <w:rPr>
                <w:rFonts w:ascii="Times New Roman" w:hAnsi="Times New Roman" w:cs="Times New Roman"/>
                <w:sz w:val="24"/>
                <w:szCs w:val="24"/>
              </w:rPr>
              <w:t>Общее знакомство с цветковыми растениями</w:t>
            </w:r>
          </w:p>
        </w:tc>
        <w:tc>
          <w:tcPr>
            <w:tcW w:w="1417" w:type="dxa"/>
          </w:tcPr>
          <w:p w:rsidR="009D2662" w:rsidRPr="009D2662" w:rsidRDefault="009D2662" w:rsidP="00A91265">
            <w:pPr>
              <w:spacing w:line="360" w:lineRule="auto"/>
              <w:jc w:val="center"/>
              <w:rPr>
                <w:rFonts w:ascii="Times New Roman" w:hAnsi="Times New Roman" w:cs="Times New Roman"/>
                <w:sz w:val="24"/>
                <w:szCs w:val="24"/>
              </w:rPr>
            </w:pPr>
            <w:r w:rsidRPr="009D2662">
              <w:rPr>
                <w:rFonts w:ascii="Times New Roman" w:hAnsi="Times New Roman" w:cs="Times New Roman"/>
                <w:sz w:val="24"/>
                <w:szCs w:val="24"/>
              </w:rPr>
              <w:t>16</w:t>
            </w:r>
          </w:p>
        </w:tc>
        <w:tc>
          <w:tcPr>
            <w:tcW w:w="1672" w:type="dxa"/>
          </w:tcPr>
          <w:p w:rsidR="009D2662" w:rsidRPr="009D2662" w:rsidRDefault="009D2662" w:rsidP="00A91265">
            <w:pPr>
              <w:spacing w:line="360" w:lineRule="auto"/>
              <w:jc w:val="center"/>
              <w:rPr>
                <w:rFonts w:ascii="Times New Roman" w:hAnsi="Times New Roman" w:cs="Times New Roman"/>
                <w:sz w:val="24"/>
                <w:szCs w:val="24"/>
              </w:rPr>
            </w:pPr>
            <w:r w:rsidRPr="009D2662">
              <w:rPr>
                <w:rFonts w:ascii="Times New Roman" w:hAnsi="Times New Roman" w:cs="Times New Roman"/>
                <w:sz w:val="24"/>
                <w:szCs w:val="24"/>
              </w:rPr>
              <w:t>1</w:t>
            </w:r>
          </w:p>
        </w:tc>
      </w:tr>
      <w:tr w:rsidR="009D2662" w:rsidRPr="009D2662" w:rsidTr="00A91265">
        <w:tc>
          <w:tcPr>
            <w:tcW w:w="887" w:type="dxa"/>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3.</w:t>
            </w:r>
          </w:p>
        </w:tc>
        <w:tc>
          <w:tcPr>
            <w:tcW w:w="5096" w:type="dxa"/>
          </w:tcPr>
          <w:p w:rsidR="009D2662" w:rsidRPr="009D2662" w:rsidRDefault="009D2662" w:rsidP="00A91265">
            <w:pPr>
              <w:spacing w:line="360" w:lineRule="auto"/>
              <w:rPr>
                <w:rFonts w:ascii="Times New Roman" w:hAnsi="Times New Roman" w:cs="Times New Roman"/>
                <w:sz w:val="24"/>
                <w:szCs w:val="24"/>
              </w:rPr>
            </w:pPr>
            <w:r w:rsidRPr="009D2662">
              <w:rPr>
                <w:rFonts w:ascii="Times New Roman" w:hAnsi="Times New Roman" w:cs="Times New Roman"/>
                <w:sz w:val="24"/>
                <w:szCs w:val="24"/>
              </w:rPr>
              <w:t>Растения леса</w:t>
            </w:r>
          </w:p>
        </w:tc>
        <w:tc>
          <w:tcPr>
            <w:tcW w:w="1417" w:type="dxa"/>
          </w:tcPr>
          <w:p w:rsidR="009D2662" w:rsidRPr="009D2662" w:rsidRDefault="009D2662" w:rsidP="00A91265">
            <w:pPr>
              <w:spacing w:line="360" w:lineRule="auto"/>
              <w:jc w:val="center"/>
              <w:rPr>
                <w:rFonts w:ascii="Times New Roman" w:hAnsi="Times New Roman" w:cs="Times New Roman"/>
                <w:sz w:val="24"/>
                <w:szCs w:val="24"/>
              </w:rPr>
            </w:pPr>
            <w:r w:rsidRPr="009D2662">
              <w:rPr>
                <w:rFonts w:ascii="Times New Roman" w:hAnsi="Times New Roman" w:cs="Times New Roman"/>
                <w:sz w:val="24"/>
                <w:szCs w:val="24"/>
              </w:rPr>
              <w:t>14</w:t>
            </w:r>
          </w:p>
        </w:tc>
        <w:tc>
          <w:tcPr>
            <w:tcW w:w="1672" w:type="dxa"/>
          </w:tcPr>
          <w:p w:rsidR="009D2662" w:rsidRPr="009D2662" w:rsidRDefault="009D2662" w:rsidP="00A91265">
            <w:pPr>
              <w:spacing w:line="360" w:lineRule="auto"/>
              <w:jc w:val="center"/>
              <w:rPr>
                <w:rFonts w:ascii="Times New Roman" w:hAnsi="Times New Roman" w:cs="Times New Roman"/>
                <w:sz w:val="24"/>
                <w:szCs w:val="24"/>
              </w:rPr>
            </w:pPr>
            <w:r w:rsidRPr="009D2662">
              <w:rPr>
                <w:rFonts w:ascii="Times New Roman" w:hAnsi="Times New Roman" w:cs="Times New Roman"/>
                <w:sz w:val="24"/>
                <w:szCs w:val="24"/>
              </w:rPr>
              <w:t>1</w:t>
            </w:r>
          </w:p>
        </w:tc>
      </w:tr>
      <w:tr w:rsidR="009D2662" w:rsidRPr="009D2662" w:rsidTr="00A91265">
        <w:tc>
          <w:tcPr>
            <w:tcW w:w="887" w:type="dxa"/>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4.</w:t>
            </w:r>
          </w:p>
        </w:tc>
        <w:tc>
          <w:tcPr>
            <w:tcW w:w="5096" w:type="dxa"/>
          </w:tcPr>
          <w:p w:rsidR="009D2662" w:rsidRPr="009D2662" w:rsidRDefault="009D2662" w:rsidP="00A91265">
            <w:pPr>
              <w:spacing w:line="360" w:lineRule="auto"/>
              <w:rPr>
                <w:rFonts w:ascii="Times New Roman" w:hAnsi="Times New Roman" w:cs="Times New Roman"/>
                <w:sz w:val="24"/>
                <w:szCs w:val="24"/>
              </w:rPr>
            </w:pPr>
            <w:r w:rsidRPr="009D2662">
              <w:rPr>
                <w:rFonts w:ascii="Times New Roman" w:hAnsi="Times New Roman" w:cs="Times New Roman"/>
                <w:sz w:val="24"/>
                <w:szCs w:val="24"/>
              </w:rPr>
              <w:t>Комнатные растения</w:t>
            </w:r>
          </w:p>
        </w:tc>
        <w:tc>
          <w:tcPr>
            <w:tcW w:w="1417" w:type="dxa"/>
          </w:tcPr>
          <w:p w:rsidR="009D2662" w:rsidRPr="009D2662" w:rsidRDefault="009D2662" w:rsidP="00A91265">
            <w:pPr>
              <w:spacing w:line="360" w:lineRule="auto"/>
              <w:jc w:val="center"/>
              <w:rPr>
                <w:rFonts w:ascii="Times New Roman" w:hAnsi="Times New Roman" w:cs="Times New Roman"/>
                <w:sz w:val="24"/>
                <w:szCs w:val="24"/>
              </w:rPr>
            </w:pPr>
            <w:r w:rsidRPr="009D2662">
              <w:rPr>
                <w:rFonts w:ascii="Times New Roman" w:hAnsi="Times New Roman" w:cs="Times New Roman"/>
                <w:sz w:val="24"/>
                <w:szCs w:val="24"/>
              </w:rPr>
              <w:t xml:space="preserve">7 </w:t>
            </w:r>
          </w:p>
        </w:tc>
        <w:tc>
          <w:tcPr>
            <w:tcW w:w="1672" w:type="dxa"/>
          </w:tcPr>
          <w:p w:rsidR="009D2662" w:rsidRPr="009D2662" w:rsidRDefault="009D2662" w:rsidP="00A91265">
            <w:pPr>
              <w:spacing w:line="360" w:lineRule="auto"/>
              <w:jc w:val="center"/>
              <w:rPr>
                <w:rFonts w:ascii="Times New Roman" w:hAnsi="Times New Roman" w:cs="Times New Roman"/>
                <w:sz w:val="24"/>
                <w:szCs w:val="24"/>
              </w:rPr>
            </w:pPr>
            <w:r w:rsidRPr="009D2662">
              <w:rPr>
                <w:rFonts w:ascii="Times New Roman" w:hAnsi="Times New Roman" w:cs="Times New Roman"/>
                <w:sz w:val="24"/>
                <w:szCs w:val="24"/>
              </w:rPr>
              <w:t>1</w:t>
            </w:r>
          </w:p>
        </w:tc>
      </w:tr>
      <w:tr w:rsidR="009D2662" w:rsidRPr="009D2662" w:rsidTr="00A91265">
        <w:tc>
          <w:tcPr>
            <w:tcW w:w="887" w:type="dxa"/>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5.</w:t>
            </w:r>
          </w:p>
        </w:tc>
        <w:tc>
          <w:tcPr>
            <w:tcW w:w="5096" w:type="dxa"/>
          </w:tcPr>
          <w:p w:rsidR="009D2662" w:rsidRPr="009D2662" w:rsidRDefault="009D2662" w:rsidP="00A91265">
            <w:pPr>
              <w:spacing w:line="360" w:lineRule="auto"/>
              <w:rPr>
                <w:rFonts w:ascii="Times New Roman" w:hAnsi="Times New Roman" w:cs="Times New Roman"/>
                <w:sz w:val="24"/>
                <w:szCs w:val="24"/>
              </w:rPr>
            </w:pPr>
            <w:r w:rsidRPr="009D2662">
              <w:rPr>
                <w:rFonts w:ascii="Times New Roman" w:hAnsi="Times New Roman" w:cs="Times New Roman"/>
                <w:sz w:val="24"/>
                <w:szCs w:val="24"/>
              </w:rPr>
              <w:t>Цветочно- декоративные растения</w:t>
            </w:r>
          </w:p>
        </w:tc>
        <w:tc>
          <w:tcPr>
            <w:tcW w:w="1417" w:type="dxa"/>
          </w:tcPr>
          <w:p w:rsidR="009D2662" w:rsidRPr="009D2662" w:rsidRDefault="009D2662" w:rsidP="00A91265">
            <w:pPr>
              <w:spacing w:line="360" w:lineRule="auto"/>
              <w:jc w:val="center"/>
              <w:rPr>
                <w:rFonts w:ascii="Times New Roman" w:hAnsi="Times New Roman" w:cs="Times New Roman"/>
                <w:sz w:val="24"/>
                <w:szCs w:val="24"/>
              </w:rPr>
            </w:pPr>
            <w:r w:rsidRPr="009D2662">
              <w:rPr>
                <w:rFonts w:ascii="Times New Roman" w:hAnsi="Times New Roman" w:cs="Times New Roman"/>
                <w:sz w:val="24"/>
                <w:szCs w:val="24"/>
              </w:rPr>
              <w:t>6</w:t>
            </w:r>
          </w:p>
        </w:tc>
        <w:tc>
          <w:tcPr>
            <w:tcW w:w="1672" w:type="dxa"/>
          </w:tcPr>
          <w:p w:rsidR="009D2662" w:rsidRPr="009D2662" w:rsidRDefault="009D2662" w:rsidP="00A91265">
            <w:pPr>
              <w:spacing w:line="360" w:lineRule="auto"/>
              <w:jc w:val="center"/>
              <w:rPr>
                <w:rFonts w:ascii="Times New Roman" w:hAnsi="Times New Roman" w:cs="Times New Roman"/>
                <w:sz w:val="24"/>
                <w:szCs w:val="24"/>
              </w:rPr>
            </w:pPr>
            <w:r w:rsidRPr="009D2662">
              <w:rPr>
                <w:rFonts w:ascii="Times New Roman" w:hAnsi="Times New Roman" w:cs="Times New Roman"/>
                <w:sz w:val="24"/>
                <w:szCs w:val="24"/>
              </w:rPr>
              <w:t>1</w:t>
            </w:r>
          </w:p>
        </w:tc>
      </w:tr>
      <w:tr w:rsidR="009D2662" w:rsidRPr="009D2662" w:rsidTr="00A91265">
        <w:tc>
          <w:tcPr>
            <w:tcW w:w="887" w:type="dxa"/>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6.</w:t>
            </w:r>
          </w:p>
        </w:tc>
        <w:tc>
          <w:tcPr>
            <w:tcW w:w="5096" w:type="dxa"/>
          </w:tcPr>
          <w:p w:rsidR="009D2662" w:rsidRPr="009D2662" w:rsidRDefault="009D2662" w:rsidP="00A91265">
            <w:pPr>
              <w:spacing w:line="360" w:lineRule="auto"/>
              <w:rPr>
                <w:rFonts w:ascii="Times New Roman" w:hAnsi="Times New Roman" w:cs="Times New Roman"/>
                <w:sz w:val="24"/>
                <w:szCs w:val="24"/>
              </w:rPr>
            </w:pPr>
            <w:r w:rsidRPr="009D2662">
              <w:rPr>
                <w:rFonts w:ascii="Times New Roman" w:hAnsi="Times New Roman" w:cs="Times New Roman"/>
                <w:sz w:val="24"/>
                <w:szCs w:val="24"/>
              </w:rPr>
              <w:t>Растения поля</w:t>
            </w:r>
          </w:p>
        </w:tc>
        <w:tc>
          <w:tcPr>
            <w:tcW w:w="1417" w:type="dxa"/>
          </w:tcPr>
          <w:p w:rsidR="009D2662" w:rsidRPr="009D2662" w:rsidRDefault="009D2662" w:rsidP="00A91265">
            <w:pPr>
              <w:spacing w:line="360" w:lineRule="auto"/>
              <w:jc w:val="center"/>
              <w:rPr>
                <w:rFonts w:ascii="Times New Roman" w:hAnsi="Times New Roman" w:cs="Times New Roman"/>
                <w:sz w:val="24"/>
                <w:szCs w:val="24"/>
              </w:rPr>
            </w:pPr>
            <w:r w:rsidRPr="009D2662">
              <w:rPr>
                <w:rFonts w:ascii="Times New Roman" w:hAnsi="Times New Roman" w:cs="Times New Roman"/>
                <w:color w:val="000000"/>
                <w:sz w:val="24"/>
                <w:szCs w:val="24"/>
              </w:rPr>
              <w:t xml:space="preserve">6 </w:t>
            </w:r>
          </w:p>
        </w:tc>
        <w:tc>
          <w:tcPr>
            <w:tcW w:w="1672" w:type="dxa"/>
          </w:tcPr>
          <w:p w:rsidR="009D2662" w:rsidRPr="009D2662" w:rsidRDefault="009D2662" w:rsidP="00A91265">
            <w:pPr>
              <w:spacing w:line="360" w:lineRule="auto"/>
              <w:jc w:val="center"/>
              <w:rPr>
                <w:rFonts w:ascii="Times New Roman" w:hAnsi="Times New Roman" w:cs="Times New Roman"/>
                <w:color w:val="000000"/>
                <w:sz w:val="24"/>
                <w:szCs w:val="24"/>
              </w:rPr>
            </w:pPr>
            <w:r w:rsidRPr="009D2662">
              <w:rPr>
                <w:rFonts w:ascii="Times New Roman" w:hAnsi="Times New Roman" w:cs="Times New Roman"/>
                <w:color w:val="000000"/>
                <w:sz w:val="24"/>
                <w:szCs w:val="24"/>
              </w:rPr>
              <w:t>1</w:t>
            </w:r>
          </w:p>
        </w:tc>
      </w:tr>
      <w:tr w:rsidR="009D2662" w:rsidRPr="009D2662" w:rsidTr="00A91265">
        <w:tc>
          <w:tcPr>
            <w:tcW w:w="887" w:type="dxa"/>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7.</w:t>
            </w:r>
          </w:p>
        </w:tc>
        <w:tc>
          <w:tcPr>
            <w:tcW w:w="5096" w:type="dxa"/>
          </w:tcPr>
          <w:p w:rsidR="009D2662" w:rsidRPr="009D2662" w:rsidRDefault="009D2662" w:rsidP="00A91265">
            <w:pPr>
              <w:spacing w:line="360" w:lineRule="auto"/>
              <w:rPr>
                <w:rFonts w:ascii="Times New Roman" w:hAnsi="Times New Roman" w:cs="Times New Roman"/>
                <w:sz w:val="24"/>
                <w:szCs w:val="24"/>
              </w:rPr>
            </w:pPr>
            <w:r w:rsidRPr="009D2662">
              <w:rPr>
                <w:rFonts w:ascii="Times New Roman" w:hAnsi="Times New Roman" w:cs="Times New Roman"/>
                <w:sz w:val="24"/>
                <w:szCs w:val="24"/>
              </w:rPr>
              <w:t>Овощные растения</w:t>
            </w:r>
          </w:p>
        </w:tc>
        <w:tc>
          <w:tcPr>
            <w:tcW w:w="1417" w:type="dxa"/>
          </w:tcPr>
          <w:p w:rsidR="009D2662" w:rsidRPr="009D2662" w:rsidRDefault="009D2662" w:rsidP="00A91265">
            <w:pPr>
              <w:spacing w:line="360" w:lineRule="auto"/>
              <w:jc w:val="center"/>
              <w:rPr>
                <w:rFonts w:ascii="Times New Roman" w:hAnsi="Times New Roman" w:cs="Times New Roman"/>
                <w:color w:val="000000"/>
                <w:sz w:val="24"/>
                <w:szCs w:val="24"/>
              </w:rPr>
            </w:pPr>
            <w:r w:rsidRPr="009D2662">
              <w:rPr>
                <w:rFonts w:ascii="Times New Roman" w:hAnsi="Times New Roman" w:cs="Times New Roman"/>
                <w:color w:val="000000"/>
                <w:sz w:val="24"/>
                <w:szCs w:val="24"/>
              </w:rPr>
              <w:t>9</w:t>
            </w:r>
          </w:p>
        </w:tc>
        <w:tc>
          <w:tcPr>
            <w:tcW w:w="1672" w:type="dxa"/>
          </w:tcPr>
          <w:p w:rsidR="009D2662" w:rsidRPr="009D2662" w:rsidRDefault="009D2662" w:rsidP="00A91265">
            <w:pPr>
              <w:spacing w:line="360" w:lineRule="auto"/>
              <w:jc w:val="center"/>
              <w:rPr>
                <w:rFonts w:ascii="Times New Roman" w:hAnsi="Times New Roman" w:cs="Times New Roman"/>
                <w:color w:val="000000"/>
                <w:sz w:val="24"/>
                <w:szCs w:val="24"/>
              </w:rPr>
            </w:pPr>
            <w:r w:rsidRPr="009D2662">
              <w:rPr>
                <w:rFonts w:ascii="Times New Roman" w:hAnsi="Times New Roman" w:cs="Times New Roman"/>
                <w:color w:val="000000"/>
                <w:sz w:val="24"/>
                <w:szCs w:val="24"/>
              </w:rPr>
              <w:t>1</w:t>
            </w:r>
          </w:p>
        </w:tc>
      </w:tr>
      <w:tr w:rsidR="009D2662" w:rsidRPr="009D2662" w:rsidTr="00A91265">
        <w:tc>
          <w:tcPr>
            <w:tcW w:w="887" w:type="dxa"/>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8.</w:t>
            </w:r>
          </w:p>
        </w:tc>
        <w:tc>
          <w:tcPr>
            <w:tcW w:w="5096" w:type="dxa"/>
          </w:tcPr>
          <w:p w:rsidR="009D2662" w:rsidRPr="009D2662" w:rsidRDefault="009D2662" w:rsidP="00A91265">
            <w:pPr>
              <w:spacing w:line="360" w:lineRule="auto"/>
              <w:rPr>
                <w:rFonts w:ascii="Times New Roman" w:hAnsi="Times New Roman" w:cs="Times New Roman"/>
                <w:sz w:val="24"/>
                <w:szCs w:val="24"/>
              </w:rPr>
            </w:pPr>
            <w:r w:rsidRPr="009D2662">
              <w:rPr>
                <w:rFonts w:ascii="Times New Roman" w:hAnsi="Times New Roman" w:cs="Times New Roman"/>
                <w:sz w:val="24"/>
                <w:szCs w:val="24"/>
              </w:rPr>
              <w:t>Растения сада</w:t>
            </w:r>
          </w:p>
        </w:tc>
        <w:tc>
          <w:tcPr>
            <w:tcW w:w="1417" w:type="dxa"/>
          </w:tcPr>
          <w:p w:rsidR="009D2662" w:rsidRPr="009D2662" w:rsidRDefault="009D2662" w:rsidP="00A91265">
            <w:pPr>
              <w:spacing w:line="360" w:lineRule="auto"/>
              <w:jc w:val="center"/>
              <w:rPr>
                <w:rFonts w:ascii="Times New Roman" w:hAnsi="Times New Roman" w:cs="Times New Roman"/>
                <w:color w:val="000000"/>
                <w:sz w:val="24"/>
                <w:szCs w:val="24"/>
              </w:rPr>
            </w:pPr>
            <w:r w:rsidRPr="009D2662">
              <w:rPr>
                <w:rFonts w:ascii="Times New Roman" w:hAnsi="Times New Roman" w:cs="Times New Roman"/>
                <w:color w:val="000000"/>
                <w:sz w:val="24"/>
                <w:szCs w:val="24"/>
              </w:rPr>
              <w:t>9</w:t>
            </w:r>
          </w:p>
        </w:tc>
        <w:tc>
          <w:tcPr>
            <w:tcW w:w="1672" w:type="dxa"/>
          </w:tcPr>
          <w:p w:rsidR="009D2662" w:rsidRPr="009D2662" w:rsidRDefault="009D2662" w:rsidP="00A91265">
            <w:pPr>
              <w:spacing w:line="360" w:lineRule="auto"/>
              <w:jc w:val="center"/>
              <w:rPr>
                <w:rFonts w:ascii="Times New Roman" w:hAnsi="Times New Roman" w:cs="Times New Roman"/>
                <w:color w:val="000000"/>
                <w:sz w:val="24"/>
                <w:szCs w:val="24"/>
              </w:rPr>
            </w:pPr>
            <w:r w:rsidRPr="009D2662">
              <w:rPr>
                <w:rFonts w:ascii="Times New Roman" w:hAnsi="Times New Roman" w:cs="Times New Roman"/>
                <w:color w:val="000000"/>
                <w:sz w:val="24"/>
                <w:szCs w:val="24"/>
              </w:rPr>
              <w:t>1</w:t>
            </w:r>
          </w:p>
        </w:tc>
      </w:tr>
      <w:tr w:rsidR="009D2662" w:rsidRPr="009D2662" w:rsidTr="00A91265">
        <w:tc>
          <w:tcPr>
            <w:tcW w:w="887" w:type="dxa"/>
          </w:tcPr>
          <w:p w:rsidR="009D2662" w:rsidRPr="009D2662" w:rsidRDefault="009D2662" w:rsidP="00A91265">
            <w:pPr>
              <w:jc w:val="center"/>
              <w:rPr>
                <w:rFonts w:ascii="Times New Roman" w:hAnsi="Times New Roman" w:cs="Times New Roman"/>
                <w:sz w:val="24"/>
                <w:szCs w:val="24"/>
              </w:rPr>
            </w:pPr>
          </w:p>
        </w:tc>
        <w:tc>
          <w:tcPr>
            <w:tcW w:w="5096" w:type="dxa"/>
          </w:tcPr>
          <w:p w:rsidR="009D2662" w:rsidRPr="009D2662" w:rsidRDefault="009D2662" w:rsidP="00A91265">
            <w:pPr>
              <w:spacing w:line="360" w:lineRule="auto"/>
              <w:rPr>
                <w:rFonts w:ascii="Times New Roman" w:hAnsi="Times New Roman" w:cs="Times New Roman"/>
                <w:b/>
                <w:sz w:val="24"/>
                <w:szCs w:val="24"/>
              </w:rPr>
            </w:pPr>
            <w:r w:rsidRPr="009D2662">
              <w:rPr>
                <w:rFonts w:ascii="Times New Roman" w:hAnsi="Times New Roman" w:cs="Times New Roman"/>
                <w:b/>
                <w:sz w:val="24"/>
                <w:szCs w:val="24"/>
              </w:rPr>
              <w:t xml:space="preserve">                                                                     Итого:</w:t>
            </w:r>
          </w:p>
        </w:tc>
        <w:tc>
          <w:tcPr>
            <w:tcW w:w="1417" w:type="dxa"/>
          </w:tcPr>
          <w:p w:rsidR="009D2662" w:rsidRPr="009D2662" w:rsidRDefault="009D2662" w:rsidP="00A91265">
            <w:pPr>
              <w:spacing w:line="360" w:lineRule="auto"/>
              <w:jc w:val="center"/>
              <w:rPr>
                <w:rFonts w:ascii="Times New Roman" w:hAnsi="Times New Roman" w:cs="Times New Roman"/>
                <w:b/>
                <w:color w:val="000000"/>
                <w:sz w:val="24"/>
                <w:szCs w:val="24"/>
              </w:rPr>
            </w:pPr>
            <w:r w:rsidRPr="009D2662">
              <w:rPr>
                <w:rFonts w:ascii="Times New Roman" w:hAnsi="Times New Roman" w:cs="Times New Roman"/>
                <w:b/>
                <w:color w:val="000000"/>
                <w:sz w:val="24"/>
                <w:szCs w:val="24"/>
              </w:rPr>
              <w:t>68</w:t>
            </w:r>
          </w:p>
        </w:tc>
        <w:tc>
          <w:tcPr>
            <w:tcW w:w="1672" w:type="dxa"/>
          </w:tcPr>
          <w:p w:rsidR="009D2662" w:rsidRPr="009D2662" w:rsidRDefault="009D2662" w:rsidP="00A91265">
            <w:pPr>
              <w:spacing w:line="360" w:lineRule="auto"/>
              <w:jc w:val="center"/>
              <w:rPr>
                <w:rFonts w:ascii="Times New Roman" w:hAnsi="Times New Roman" w:cs="Times New Roman"/>
                <w:b/>
                <w:color w:val="000000"/>
                <w:sz w:val="24"/>
                <w:szCs w:val="24"/>
              </w:rPr>
            </w:pPr>
            <w:r w:rsidRPr="009D2662">
              <w:rPr>
                <w:rFonts w:ascii="Times New Roman" w:hAnsi="Times New Roman" w:cs="Times New Roman"/>
                <w:b/>
                <w:color w:val="000000"/>
                <w:sz w:val="24"/>
                <w:szCs w:val="24"/>
              </w:rPr>
              <w:t>7</w:t>
            </w:r>
          </w:p>
        </w:tc>
      </w:tr>
    </w:tbl>
    <w:p w:rsidR="009D2662" w:rsidRPr="009D2662" w:rsidRDefault="009D2662" w:rsidP="009D2662">
      <w:pPr>
        <w:shd w:val="clear" w:color="auto" w:fill="FFFFFF"/>
        <w:jc w:val="center"/>
        <w:rPr>
          <w:rFonts w:ascii="Times New Roman" w:hAnsi="Times New Roman" w:cs="Times New Roman"/>
          <w:color w:val="000000"/>
          <w:sz w:val="24"/>
          <w:szCs w:val="24"/>
        </w:rPr>
      </w:pPr>
    </w:p>
    <w:p w:rsidR="009D2662" w:rsidRPr="009D2662" w:rsidRDefault="009D2662" w:rsidP="009D2662">
      <w:pPr>
        <w:shd w:val="clear" w:color="auto" w:fill="FFFFFF"/>
        <w:jc w:val="center"/>
        <w:rPr>
          <w:rFonts w:ascii="Times New Roman" w:hAnsi="Times New Roman" w:cs="Times New Roman"/>
          <w:b/>
          <w:color w:val="000000"/>
          <w:sz w:val="24"/>
          <w:szCs w:val="24"/>
        </w:rPr>
      </w:pPr>
    </w:p>
    <w:p w:rsidR="009D2662" w:rsidRPr="009D2662" w:rsidRDefault="009D2662" w:rsidP="009D2662">
      <w:pPr>
        <w:shd w:val="clear" w:color="auto" w:fill="FFFFFF"/>
        <w:rPr>
          <w:rFonts w:ascii="Times New Roman" w:hAnsi="Times New Roman" w:cs="Times New Roman"/>
          <w:b/>
          <w:color w:val="000000"/>
          <w:sz w:val="24"/>
          <w:szCs w:val="24"/>
        </w:rPr>
      </w:pPr>
    </w:p>
    <w:p w:rsidR="009D2662" w:rsidRPr="009D2662" w:rsidRDefault="009D2662" w:rsidP="009D2662">
      <w:pPr>
        <w:shd w:val="clear" w:color="auto" w:fill="FFFFFF"/>
        <w:rPr>
          <w:rFonts w:ascii="Times New Roman" w:hAnsi="Times New Roman" w:cs="Times New Roman"/>
          <w:b/>
          <w:color w:val="000000"/>
          <w:sz w:val="24"/>
          <w:szCs w:val="24"/>
        </w:rPr>
      </w:pPr>
    </w:p>
    <w:p w:rsidR="009D2662" w:rsidRPr="009D2662" w:rsidRDefault="009D2662" w:rsidP="009D2662">
      <w:pPr>
        <w:spacing w:line="360" w:lineRule="auto"/>
        <w:ind w:right="95"/>
        <w:jc w:val="both"/>
        <w:rPr>
          <w:rFonts w:ascii="Times New Roman" w:hAnsi="Times New Roman" w:cs="Times New Roman"/>
          <w:color w:val="000000"/>
          <w:sz w:val="24"/>
          <w:szCs w:val="24"/>
        </w:rPr>
      </w:pPr>
    </w:p>
    <w:p w:rsidR="009D2662" w:rsidRPr="009D2662" w:rsidRDefault="009D2662" w:rsidP="009D2662">
      <w:pPr>
        <w:shd w:val="clear" w:color="auto" w:fill="FFFFFF"/>
        <w:tabs>
          <w:tab w:val="left" w:pos="350"/>
        </w:tabs>
        <w:spacing w:line="360" w:lineRule="auto"/>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           </w:t>
      </w:r>
    </w:p>
    <w:p w:rsidR="009D2662" w:rsidRPr="009D2662" w:rsidRDefault="009D2662" w:rsidP="009D2662">
      <w:pPr>
        <w:rPr>
          <w:rFonts w:ascii="Times New Roman" w:hAnsi="Times New Roman" w:cs="Times New Roman"/>
          <w:color w:val="000000"/>
          <w:sz w:val="24"/>
          <w:szCs w:val="24"/>
        </w:rPr>
      </w:pPr>
      <w:r w:rsidRPr="009D2662">
        <w:rPr>
          <w:rFonts w:ascii="Times New Roman" w:hAnsi="Times New Roman" w:cs="Times New Roman"/>
          <w:color w:val="000000"/>
          <w:sz w:val="24"/>
          <w:szCs w:val="24"/>
        </w:rPr>
        <w:br w:type="page"/>
      </w:r>
    </w:p>
    <w:p w:rsidR="009D2662" w:rsidRPr="009D2662" w:rsidRDefault="009D2662" w:rsidP="009D2662">
      <w:pPr>
        <w:pStyle w:val="2"/>
        <w:numPr>
          <w:ilvl w:val="0"/>
          <w:numId w:val="13"/>
        </w:numPr>
        <w:jc w:val="center"/>
        <w:rPr>
          <w:rFonts w:ascii="Times New Roman" w:hAnsi="Times New Roman" w:cs="Times New Roman"/>
          <w:b/>
          <w:bCs/>
          <w:color w:val="auto"/>
          <w:sz w:val="24"/>
          <w:szCs w:val="24"/>
        </w:rPr>
      </w:pPr>
      <w:bookmarkStart w:id="5" w:name="_Toc144125082"/>
      <w:bookmarkStart w:id="6" w:name="_Hlk138962750"/>
      <w:bookmarkStart w:id="7" w:name="_Hlk138961499"/>
      <w:bookmarkStart w:id="8" w:name="_Hlk138967155"/>
      <w:r w:rsidRPr="009D2662">
        <w:rPr>
          <w:rFonts w:ascii="Times New Roman" w:hAnsi="Times New Roman" w:cs="Times New Roman"/>
          <w:b/>
          <w:bCs/>
          <w:color w:val="auto"/>
          <w:sz w:val="24"/>
          <w:szCs w:val="24"/>
        </w:rPr>
        <w:lastRenderedPageBreak/>
        <w:t>ПЛАНИРУЕМЫЕ РЕЗУЛЬТАТЫ</w:t>
      </w:r>
      <w:bookmarkEnd w:id="5"/>
      <w:r w:rsidRPr="009D2662">
        <w:rPr>
          <w:rFonts w:ascii="Times New Roman" w:hAnsi="Times New Roman" w:cs="Times New Roman"/>
          <w:b/>
          <w:bCs/>
          <w:color w:val="auto"/>
          <w:sz w:val="24"/>
          <w:szCs w:val="24"/>
        </w:rPr>
        <w:t xml:space="preserve"> </w:t>
      </w:r>
    </w:p>
    <w:p w:rsidR="009D2662" w:rsidRPr="009D2662" w:rsidRDefault="009D2662" w:rsidP="009D2662">
      <w:pPr>
        <w:pStyle w:val="a9"/>
        <w:spacing w:before="240" w:line="360" w:lineRule="auto"/>
        <w:ind w:firstLine="709"/>
        <w:jc w:val="both"/>
        <w:rPr>
          <w:b/>
          <w:sz w:val="24"/>
          <w:szCs w:val="24"/>
        </w:rPr>
      </w:pPr>
      <w:bookmarkStart w:id="9" w:name="_Hlk138962780"/>
      <w:bookmarkEnd w:id="6"/>
      <w:r w:rsidRPr="009D2662">
        <w:rPr>
          <w:b/>
          <w:sz w:val="24"/>
          <w:szCs w:val="24"/>
        </w:rPr>
        <w:t>Личностные:</w:t>
      </w:r>
    </w:p>
    <w:p w:rsidR="009D2662" w:rsidRPr="009D2662" w:rsidRDefault="009D2662" w:rsidP="009D2662">
      <w:pPr>
        <w:pStyle w:val="a7"/>
        <w:numPr>
          <w:ilvl w:val="0"/>
          <w:numId w:val="19"/>
        </w:numPr>
        <w:spacing w:line="360" w:lineRule="auto"/>
        <w:ind w:left="0" w:firstLine="426"/>
        <w:jc w:val="both"/>
        <w:rPr>
          <w:color w:val="000000" w:themeColor="text1"/>
          <w:sz w:val="24"/>
          <w:szCs w:val="24"/>
        </w:rPr>
      </w:pPr>
      <w:r w:rsidRPr="009D2662">
        <w:rPr>
          <w:color w:val="000000" w:themeColor="text1"/>
          <w:sz w:val="24"/>
          <w:szCs w:val="24"/>
        </w:rPr>
        <w:t>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w:t>
      </w:r>
    </w:p>
    <w:p w:rsidR="009D2662" w:rsidRPr="009D2662" w:rsidRDefault="009D2662" w:rsidP="009D2662">
      <w:pPr>
        <w:pStyle w:val="a7"/>
        <w:numPr>
          <w:ilvl w:val="0"/>
          <w:numId w:val="19"/>
        </w:numPr>
        <w:spacing w:line="360" w:lineRule="auto"/>
        <w:ind w:left="0" w:firstLine="426"/>
        <w:jc w:val="both"/>
        <w:rPr>
          <w:color w:val="000000" w:themeColor="text1"/>
          <w:sz w:val="24"/>
          <w:szCs w:val="24"/>
        </w:rPr>
      </w:pPr>
      <w:r w:rsidRPr="009D2662">
        <w:rPr>
          <w:color w:val="000000" w:themeColor="text1"/>
          <w:sz w:val="24"/>
          <w:szCs w:val="24"/>
        </w:rPr>
        <w:t>формирование установки на безопасный, здоровый образ жизни, наличие мотивации к творческому труду, бережному отношению к живой и неживой природе;</w:t>
      </w:r>
    </w:p>
    <w:p w:rsidR="009D2662" w:rsidRPr="009D2662" w:rsidRDefault="009D2662" w:rsidP="009D2662">
      <w:pPr>
        <w:pStyle w:val="a7"/>
        <w:numPr>
          <w:ilvl w:val="0"/>
          <w:numId w:val="19"/>
        </w:numPr>
        <w:spacing w:line="360" w:lineRule="auto"/>
        <w:ind w:left="0" w:firstLine="426"/>
        <w:jc w:val="both"/>
        <w:rPr>
          <w:color w:val="000000" w:themeColor="text1"/>
          <w:sz w:val="24"/>
          <w:szCs w:val="24"/>
        </w:rPr>
      </w:pPr>
      <w:r w:rsidRPr="009D2662">
        <w:rPr>
          <w:color w:val="000000" w:themeColor="text1"/>
          <w:sz w:val="24"/>
          <w:szCs w:val="24"/>
        </w:rPr>
        <w:t>формирование бережного отношения к истории и культуре других народов, природным и культурным достопримечательностям страны;</w:t>
      </w:r>
    </w:p>
    <w:p w:rsidR="009D2662" w:rsidRPr="009D2662" w:rsidRDefault="009D2662" w:rsidP="009D2662">
      <w:pPr>
        <w:pStyle w:val="a7"/>
        <w:numPr>
          <w:ilvl w:val="0"/>
          <w:numId w:val="19"/>
        </w:numPr>
        <w:spacing w:line="360" w:lineRule="auto"/>
        <w:ind w:left="0" w:firstLine="426"/>
        <w:jc w:val="both"/>
        <w:rPr>
          <w:color w:val="000000" w:themeColor="text1"/>
          <w:sz w:val="24"/>
          <w:szCs w:val="24"/>
        </w:rPr>
      </w:pPr>
      <w:r w:rsidRPr="009D2662">
        <w:rPr>
          <w:color w:val="000000" w:themeColor="text1"/>
          <w:sz w:val="24"/>
          <w:szCs w:val="24"/>
        </w:rPr>
        <w:t>принятие соответствующих возрасту ценностей и социальных ролей, участия в пропаганде сохранения окружающей среды, бережного отношения к природе;</w:t>
      </w:r>
    </w:p>
    <w:p w:rsidR="009D2662" w:rsidRPr="009D2662" w:rsidRDefault="009D2662" w:rsidP="009D2662">
      <w:pPr>
        <w:pStyle w:val="a7"/>
        <w:numPr>
          <w:ilvl w:val="0"/>
          <w:numId w:val="24"/>
        </w:numPr>
        <w:spacing w:line="360" w:lineRule="auto"/>
        <w:ind w:left="0" w:firstLine="360"/>
        <w:rPr>
          <w:sz w:val="24"/>
          <w:szCs w:val="24"/>
        </w:rPr>
      </w:pPr>
      <w:r w:rsidRPr="009D2662">
        <w:rPr>
          <w:rFonts w:eastAsiaTheme="majorEastAsia"/>
          <w:sz w:val="24"/>
          <w:szCs w:val="24"/>
        </w:rPr>
        <w:t>формирование эстетических потребностей, умение видеть красоту, гармонию окружающей природы.</w:t>
      </w:r>
    </w:p>
    <w:p w:rsidR="009D2662" w:rsidRPr="009D2662" w:rsidRDefault="009D2662" w:rsidP="009D2662">
      <w:pPr>
        <w:spacing w:before="240"/>
        <w:ind w:left="708"/>
        <w:rPr>
          <w:rFonts w:ascii="Times New Roman" w:hAnsi="Times New Roman" w:cs="Times New Roman"/>
          <w:b/>
          <w:sz w:val="24"/>
          <w:szCs w:val="24"/>
        </w:rPr>
      </w:pPr>
      <w:bookmarkStart w:id="10" w:name="_Hlk138961830"/>
      <w:bookmarkEnd w:id="7"/>
      <w:bookmarkEnd w:id="9"/>
      <w:r w:rsidRPr="009D2662">
        <w:rPr>
          <w:rFonts w:ascii="Times New Roman" w:hAnsi="Times New Roman" w:cs="Times New Roman"/>
          <w:b/>
          <w:bCs/>
          <w:sz w:val="24"/>
          <w:szCs w:val="24"/>
        </w:rPr>
        <w:t>Предметные:</w:t>
      </w:r>
    </w:p>
    <w:p w:rsidR="009D2662" w:rsidRPr="009D2662" w:rsidRDefault="009D2662" w:rsidP="009D2662">
      <w:pPr>
        <w:spacing w:before="240" w:line="360" w:lineRule="auto"/>
        <w:ind w:right="-13" w:firstLine="709"/>
        <w:jc w:val="both"/>
        <w:rPr>
          <w:rFonts w:ascii="Times New Roman" w:hAnsi="Times New Roman" w:cs="Times New Roman"/>
          <w:color w:val="000000"/>
          <w:sz w:val="24"/>
          <w:szCs w:val="24"/>
          <w:u w:val="single"/>
        </w:rPr>
      </w:pPr>
      <w:r w:rsidRPr="009D2662">
        <w:rPr>
          <w:rFonts w:ascii="Times New Roman" w:hAnsi="Times New Roman" w:cs="Times New Roman"/>
          <w:color w:val="000000"/>
          <w:sz w:val="24"/>
          <w:szCs w:val="24"/>
          <w:u w:val="single"/>
        </w:rPr>
        <w:t>Минимальный уровень:</w:t>
      </w:r>
    </w:p>
    <w:p w:rsidR="009D2662" w:rsidRPr="009D2662" w:rsidRDefault="009D2662" w:rsidP="009D2662">
      <w:pPr>
        <w:numPr>
          <w:ilvl w:val="0"/>
          <w:numId w:val="14"/>
        </w:numPr>
        <w:autoSpaceDE w:val="0"/>
        <w:autoSpaceDN w:val="0"/>
        <w:adjustRightInd w:val="0"/>
        <w:spacing w:after="0" w:line="360" w:lineRule="auto"/>
        <w:ind w:left="0" w:right="-13"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узнавать и называть объекты неживой и живой природы; </w:t>
      </w:r>
    </w:p>
    <w:p w:rsidR="009D2662" w:rsidRPr="009D2662" w:rsidRDefault="009D2662" w:rsidP="009D2662">
      <w:pPr>
        <w:numPr>
          <w:ilvl w:val="0"/>
          <w:numId w:val="14"/>
        </w:numPr>
        <w:autoSpaceDE w:val="0"/>
        <w:autoSpaceDN w:val="0"/>
        <w:adjustRightInd w:val="0"/>
        <w:spacing w:after="0" w:line="360" w:lineRule="auto"/>
        <w:ind w:left="0" w:right="-13"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называть общие признаки изученных групп растений, условия их произрастания; </w:t>
      </w:r>
    </w:p>
    <w:p w:rsidR="009D2662" w:rsidRPr="009D2662" w:rsidRDefault="009D2662" w:rsidP="009D2662">
      <w:pPr>
        <w:numPr>
          <w:ilvl w:val="0"/>
          <w:numId w:val="14"/>
        </w:numPr>
        <w:pBdr>
          <w:top w:val="nil"/>
          <w:left w:val="nil"/>
          <w:bottom w:val="nil"/>
          <w:right w:val="nil"/>
          <w:between w:val="nil"/>
        </w:pBdr>
        <w:autoSpaceDE w:val="0"/>
        <w:autoSpaceDN w:val="0"/>
        <w:adjustRightInd w:val="0"/>
        <w:spacing w:after="0" w:line="360" w:lineRule="auto"/>
        <w:ind w:left="0" w:right="-13"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описывать особенности внешнего вида изученных растений, называть основные части цветкового растения; </w:t>
      </w:r>
    </w:p>
    <w:p w:rsidR="009D2662" w:rsidRPr="009D2662" w:rsidRDefault="009D2662" w:rsidP="009D2662">
      <w:pPr>
        <w:numPr>
          <w:ilvl w:val="0"/>
          <w:numId w:val="14"/>
        </w:numPr>
        <w:autoSpaceDE w:val="0"/>
        <w:autoSpaceDN w:val="0"/>
        <w:adjustRightInd w:val="0"/>
        <w:spacing w:after="0" w:line="360" w:lineRule="auto"/>
        <w:ind w:left="0" w:right="95" w:firstLine="426"/>
        <w:jc w:val="both"/>
        <w:rPr>
          <w:rFonts w:ascii="Times New Roman" w:hAnsi="Times New Roman" w:cs="Times New Roman"/>
          <w:color w:val="000000"/>
          <w:sz w:val="24"/>
          <w:szCs w:val="24"/>
          <w:u w:val="single"/>
        </w:rPr>
      </w:pPr>
      <w:r w:rsidRPr="009D2662">
        <w:rPr>
          <w:rFonts w:ascii="Times New Roman" w:hAnsi="Times New Roman" w:cs="Times New Roman"/>
          <w:color w:val="000000"/>
          <w:sz w:val="24"/>
          <w:szCs w:val="24"/>
        </w:rPr>
        <w:t>использовать биологические знания в повседневной жизни;</w:t>
      </w:r>
    </w:p>
    <w:p w:rsidR="009D2662" w:rsidRPr="009D2662" w:rsidRDefault="009D2662" w:rsidP="009D2662">
      <w:pPr>
        <w:numPr>
          <w:ilvl w:val="0"/>
          <w:numId w:val="14"/>
        </w:numPr>
        <w:autoSpaceDE w:val="0"/>
        <w:autoSpaceDN w:val="0"/>
        <w:adjustRightInd w:val="0"/>
        <w:spacing w:after="0" w:line="360" w:lineRule="auto"/>
        <w:ind w:left="0" w:right="95" w:firstLine="426"/>
        <w:jc w:val="both"/>
        <w:rPr>
          <w:rFonts w:ascii="Times New Roman" w:hAnsi="Times New Roman" w:cs="Times New Roman"/>
          <w:color w:val="000000"/>
          <w:sz w:val="24"/>
          <w:szCs w:val="24"/>
          <w:u w:val="single"/>
        </w:rPr>
      </w:pPr>
      <w:r w:rsidRPr="009D2662">
        <w:rPr>
          <w:rFonts w:ascii="Times New Roman" w:hAnsi="Times New Roman" w:cs="Times New Roman"/>
          <w:color w:val="000000"/>
          <w:sz w:val="24"/>
          <w:szCs w:val="24"/>
        </w:rPr>
        <w:t>выполнять совместно с учителем практические работы;</w:t>
      </w:r>
    </w:p>
    <w:p w:rsidR="009D2662" w:rsidRPr="009D2662" w:rsidRDefault="009D2662" w:rsidP="009D2662">
      <w:pPr>
        <w:numPr>
          <w:ilvl w:val="0"/>
          <w:numId w:val="14"/>
        </w:numPr>
        <w:autoSpaceDE w:val="0"/>
        <w:autoSpaceDN w:val="0"/>
        <w:adjustRightInd w:val="0"/>
        <w:spacing w:after="0" w:line="360" w:lineRule="auto"/>
        <w:ind w:left="0" w:right="-13"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владеть практическими навыками безопасного поведения в случаях контакта с ядовитыми видами растений;</w:t>
      </w:r>
    </w:p>
    <w:p w:rsidR="009D2662" w:rsidRPr="009D2662" w:rsidRDefault="009D2662" w:rsidP="009D2662">
      <w:pPr>
        <w:numPr>
          <w:ilvl w:val="0"/>
          <w:numId w:val="14"/>
        </w:numPr>
        <w:autoSpaceDE w:val="0"/>
        <w:autoSpaceDN w:val="0"/>
        <w:adjustRightInd w:val="0"/>
        <w:spacing w:after="0" w:line="360" w:lineRule="auto"/>
        <w:ind w:left="0" w:right="95" w:firstLine="426"/>
        <w:jc w:val="both"/>
        <w:rPr>
          <w:rFonts w:ascii="Times New Roman" w:hAnsi="Times New Roman" w:cs="Times New Roman"/>
          <w:color w:val="000000"/>
          <w:sz w:val="24"/>
          <w:szCs w:val="24"/>
          <w:u w:val="single"/>
        </w:rPr>
      </w:pPr>
      <w:r w:rsidRPr="009D2662">
        <w:rPr>
          <w:rFonts w:ascii="Times New Roman" w:hAnsi="Times New Roman" w:cs="Times New Roman"/>
          <w:color w:val="000000"/>
          <w:sz w:val="24"/>
          <w:szCs w:val="24"/>
        </w:rPr>
        <w:t>соблюдать основные правила безопасного поведения в природе.</w:t>
      </w:r>
    </w:p>
    <w:p w:rsidR="009D2662" w:rsidRPr="009D2662" w:rsidRDefault="009D2662" w:rsidP="009D2662">
      <w:pPr>
        <w:spacing w:line="360" w:lineRule="auto"/>
        <w:ind w:firstLine="709"/>
        <w:jc w:val="both"/>
        <w:rPr>
          <w:rFonts w:ascii="Times New Roman" w:hAnsi="Times New Roman" w:cs="Times New Roman"/>
          <w:sz w:val="24"/>
          <w:szCs w:val="24"/>
          <w:u w:val="single"/>
        </w:rPr>
      </w:pPr>
      <w:r w:rsidRPr="009D2662">
        <w:rPr>
          <w:rFonts w:ascii="Times New Roman" w:hAnsi="Times New Roman" w:cs="Times New Roman"/>
          <w:sz w:val="24"/>
          <w:szCs w:val="24"/>
          <w:u w:val="single"/>
        </w:rPr>
        <w:t xml:space="preserve">Достаточный уровень: </w:t>
      </w:r>
    </w:p>
    <w:p w:rsidR="009D2662" w:rsidRPr="009D2662" w:rsidRDefault="009D2662" w:rsidP="009D2662">
      <w:pPr>
        <w:widowControl w:val="0"/>
        <w:numPr>
          <w:ilvl w:val="0"/>
          <w:numId w:val="1"/>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иметь представление об объектах неживой и живой природы;</w:t>
      </w:r>
    </w:p>
    <w:p w:rsidR="009D2662" w:rsidRPr="009D2662" w:rsidRDefault="009D2662" w:rsidP="009D2662">
      <w:pPr>
        <w:widowControl w:val="0"/>
        <w:numPr>
          <w:ilvl w:val="0"/>
          <w:numId w:val="1"/>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знать основные взаимосвязи между природными компонентами, природой и человеком;</w:t>
      </w:r>
    </w:p>
    <w:p w:rsidR="009D2662" w:rsidRPr="009D2662" w:rsidRDefault="009D2662" w:rsidP="009D2662">
      <w:pPr>
        <w:widowControl w:val="0"/>
        <w:numPr>
          <w:ilvl w:val="0"/>
          <w:numId w:val="1"/>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устанавливать взаимосвязи между средой обитания и внешним видом объекта (единство формы и функции);</w:t>
      </w:r>
    </w:p>
    <w:p w:rsidR="009D2662" w:rsidRPr="009D2662" w:rsidRDefault="009D2662" w:rsidP="009D2662">
      <w:pPr>
        <w:widowControl w:val="0"/>
        <w:numPr>
          <w:ilvl w:val="0"/>
          <w:numId w:val="1"/>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знать признаки сходства и различия между группами </w:t>
      </w:r>
      <w:proofErr w:type="gramStart"/>
      <w:r w:rsidRPr="009D2662">
        <w:rPr>
          <w:rFonts w:ascii="Times New Roman" w:hAnsi="Times New Roman" w:cs="Times New Roman"/>
          <w:color w:val="000000"/>
          <w:sz w:val="24"/>
          <w:szCs w:val="24"/>
        </w:rPr>
        <w:t>растений ;</w:t>
      </w:r>
      <w:proofErr w:type="gramEnd"/>
    </w:p>
    <w:p w:rsidR="009D2662" w:rsidRPr="009D2662" w:rsidRDefault="009D2662" w:rsidP="009D2662">
      <w:pPr>
        <w:widowControl w:val="0"/>
        <w:numPr>
          <w:ilvl w:val="0"/>
          <w:numId w:val="1"/>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lastRenderedPageBreak/>
        <w:t>выполнять классификации на основе выделения общих признаков;</w:t>
      </w:r>
    </w:p>
    <w:p w:rsidR="009D2662" w:rsidRPr="009D2662" w:rsidRDefault="009D2662" w:rsidP="009D2662">
      <w:pPr>
        <w:widowControl w:val="0"/>
        <w:numPr>
          <w:ilvl w:val="0"/>
          <w:numId w:val="1"/>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узнавать изученные природные объекты по внешнему виду (натуральные объекты, муляжи, слайды, рисунки, схемы);</w:t>
      </w:r>
    </w:p>
    <w:p w:rsidR="009D2662" w:rsidRPr="009D2662" w:rsidRDefault="009D2662" w:rsidP="009D2662">
      <w:pPr>
        <w:widowControl w:val="0"/>
        <w:numPr>
          <w:ilvl w:val="0"/>
          <w:numId w:val="1"/>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знать правила здорового образа жизни и безопасного поведения, использовать их для объяснения новых ситуаций;</w:t>
      </w:r>
    </w:p>
    <w:p w:rsidR="009D2662" w:rsidRPr="009D2662" w:rsidRDefault="009D2662" w:rsidP="009D2662">
      <w:pPr>
        <w:numPr>
          <w:ilvl w:val="0"/>
          <w:numId w:val="1"/>
        </w:numPr>
        <w:pBdr>
          <w:top w:val="nil"/>
          <w:left w:val="nil"/>
          <w:bottom w:val="nil"/>
          <w:right w:val="nil"/>
          <w:between w:val="nil"/>
        </w:pBdr>
        <w:tabs>
          <w:tab w:val="left" w:pos="350"/>
        </w:tabs>
        <w:autoSpaceDE w:val="0"/>
        <w:autoSpaceDN w:val="0"/>
        <w:adjustRightInd w:val="0"/>
        <w:spacing w:after="0" w:line="360" w:lineRule="auto"/>
        <w:ind w:left="0" w:right="95" w:firstLine="426"/>
        <w:jc w:val="both"/>
        <w:rPr>
          <w:rFonts w:ascii="Times New Roman" w:hAnsi="Times New Roman" w:cs="Times New Roman"/>
          <w:color w:val="000000"/>
          <w:sz w:val="24"/>
          <w:szCs w:val="24"/>
          <w:u w:val="single"/>
        </w:rPr>
      </w:pPr>
      <w:r w:rsidRPr="009D2662">
        <w:rPr>
          <w:rFonts w:ascii="Times New Roman" w:hAnsi="Times New Roman" w:cs="Times New Roman"/>
          <w:color w:val="000000"/>
          <w:sz w:val="24"/>
          <w:szCs w:val="24"/>
        </w:rPr>
        <w:t xml:space="preserve">выполнять практические работы самостоятельно или предварительной (ориентировочной) помощи учителя </w:t>
      </w:r>
    </w:p>
    <w:p w:rsidR="009D2662" w:rsidRPr="009D2662" w:rsidRDefault="009D2662" w:rsidP="009D2662">
      <w:pPr>
        <w:numPr>
          <w:ilvl w:val="0"/>
          <w:numId w:val="1"/>
        </w:numPr>
        <w:pBdr>
          <w:top w:val="nil"/>
          <w:left w:val="nil"/>
          <w:bottom w:val="nil"/>
          <w:right w:val="nil"/>
          <w:between w:val="nil"/>
        </w:pBdr>
        <w:tabs>
          <w:tab w:val="left" w:pos="350"/>
        </w:tabs>
        <w:autoSpaceDE w:val="0"/>
        <w:autoSpaceDN w:val="0"/>
        <w:adjustRightInd w:val="0"/>
        <w:spacing w:after="0" w:line="360" w:lineRule="auto"/>
        <w:ind w:left="0" w:right="95" w:firstLine="426"/>
        <w:jc w:val="both"/>
        <w:rPr>
          <w:rFonts w:ascii="Times New Roman" w:hAnsi="Times New Roman" w:cs="Times New Roman"/>
          <w:color w:val="000000"/>
          <w:sz w:val="24"/>
          <w:szCs w:val="24"/>
          <w:u w:val="single"/>
        </w:rPr>
      </w:pPr>
      <w:r w:rsidRPr="009D2662">
        <w:rPr>
          <w:rFonts w:ascii="Times New Roman" w:hAnsi="Times New Roman" w:cs="Times New Roman"/>
          <w:color w:val="000000"/>
          <w:sz w:val="24"/>
          <w:szCs w:val="24"/>
        </w:rPr>
        <w:t>владеть сформированными знаниями и умениями в учебных, учебно-бытовых и учебно-трудовых ситуациях</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 xml:space="preserve"> 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итоговых) и тестовых заданий.   При оценке предметных результатов учитывается уровень самостоятельности обучающегося и особенности его развития.   </w:t>
      </w:r>
    </w:p>
    <w:p w:rsidR="009D2662" w:rsidRPr="009D2662" w:rsidRDefault="009D2662" w:rsidP="009D2662">
      <w:pPr>
        <w:pStyle w:val="af6"/>
        <w:spacing w:before="240"/>
        <w:jc w:val="center"/>
        <w:rPr>
          <w:rFonts w:ascii="Times New Roman" w:hAnsi="Times New Roman"/>
          <w:b/>
          <w:bCs/>
          <w:sz w:val="24"/>
          <w:szCs w:val="24"/>
        </w:rPr>
      </w:pPr>
      <w:bookmarkStart w:id="11" w:name="_heading=h.4d34og8"/>
      <w:bookmarkStart w:id="12" w:name="_Hlk138961962"/>
      <w:bookmarkEnd w:id="10"/>
      <w:bookmarkEnd w:id="11"/>
      <w:r w:rsidRPr="009D2662">
        <w:rPr>
          <w:rFonts w:ascii="Times New Roman" w:hAnsi="Times New Roman"/>
          <w:b/>
          <w:bCs/>
          <w:sz w:val="24"/>
          <w:szCs w:val="24"/>
          <w:shd w:val="clear" w:color="auto" w:fill="FFFFFF"/>
        </w:rPr>
        <w:t>Система оценки достижений</w:t>
      </w:r>
    </w:p>
    <w:bookmarkEnd w:id="12"/>
    <w:p w:rsidR="009D2662" w:rsidRPr="009D2662" w:rsidRDefault="009D2662" w:rsidP="009D2662">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 xml:space="preserve">Оценка личностных результатов предполагает, прежде всего, оценку </w:t>
      </w:r>
      <w:proofErr w:type="gramStart"/>
      <w:r w:rsidRPr="009D2662">
        <w:rPr>
          <w:rFonts w:ascii="Times New Roman" w:hAnsi="Times New Roman" w:cs="Times New Roman"/>
          <w:sz w:val="24"/>
          <w:szCs w:val="24"/>
        </w:rPr>
        <w:t>продвижения</w:t>
      </w:r>
      <w:proofErr w:type="gramEnd"/>
      <w:r w:rsidRPr="009D2662">
        <w:rPr>
          <w:rFonts w:ascii="Times New Roman" w:hAnsi="Times New Roman" w:cs="Times New Roman"/>
          <w:sz w:val="24"/>
          <w:szCs w:val="24"/>
        </w:rPr>
        <w:t xml:space="preserve"> обучающегося в овладении социальными (жизненными) компетенциями, может быть представлена в условных единицах:</w:t>
      </w:r>
    </w:p>
    <w:p w:rsidR="009D2662" w:rsidRPr="009D2662" w:rsidRDefault="009D2662" w:rsidP="009D2662">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4"/>
          <w:szCs w:val="24"/>
        </w:rPr>
      </w:pPr>
      <w:r w:rsidRPr="009D2662">
        <w:rPr>
          <w:sz w:val="24"/>
          <w:szCs w:val="24"/>
        </w:rPr>
        <w:t xml:space="preserve">0 баллов - нет фиксируемой динамики; </w:t>
      </w:r>
    </w:p>
    <w:p w:rsidR="009D2662" w:rsidRPr="009D2662" w:rsidRDefault="009D2662" w:rsidP="009D2662">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4"/>
          <w:szCs w:val="24"/>
        </w:rPr>
      </w:pPr>
      <w:r w:rsidRPr="009D2662">
        <w:rPr>
          <w:sz w:val="24"/>
          <w:szCs w:val="24"/>
        </w:rPr>
        <w:t xml:space="preserve">1 балл - минимальная динамика; </w:t>
      </w:r>
    </w:p>
    <w:p w:rsidR="009D2662" w:rsidRPr="009D2662" w:rsidRDefault="009D2662" w:rsidP="009D2662">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4"/>
          <w:szCs w:val="24"/>
        </w:rPr>
      </w:pPr>
      <w:r w:rsidRPr="009D2662">
        <w:rPr>
          <w:sz w:val="24"/>
          <w:szCs w:val="24"/>
        </w:rPr>
        <w:t xml:space="preserve">2 балла - удовлетворительная динамика; </w:t>
      </w:r>
    </w:p>
    <w:p w:rsidR="009D2662" w:rsidRPr="009D2662" w:rsidRDefault="009D2662" w:rsidP="009D2662">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4"/>
          <w:szCs w:val="24"/>
        </w:rPr>
      </w:pPr>
      <w:r w:rsidRPr="009D2662">
        <w:rPr>
          <w:sz w:val="24"/>
          <w:szCs w:val="24"/>
        </w:rPr>
        <w:t xml:space="preserve">3 балла - значительная динамика. </w:t>
      </w:r>
    </w:p>
    <w:p w:rsidR="009D2662" w:rsidRPr="009D2662" w:rsidRDefault="009D2662" w:rsidP="009D2662">
      <w:pPr>
        <w:spacing w:line="360" w:lineRule="auto"/>
        <w:jc w:val="center"/>
        <w:rPr>
          <w:rFonts w:ascii="Times New Roman" w:hAnsi="Times New Roman" w:cs="Times New Roman"/>
          <w:b/>
          <w:i/>
          <w:sz w:val="24"/>
          <w:szCs w:val="24"/>
        </w:rPr>
      </w:pPr>
      <w:bookmarkStart w:id="13" w:name="_heading=h.ha5t6xo5ig3n"/>
      <w:bookmarkEnd w:id="8"/>
      <w:bookmarkEnd w:id="13"/>
      <w:r w:rsidRPr="009D2662">
        <w:rPr>
          <w:rFonts w:ascii="Times New Roman" w:hAnsi="Times New Roman" w:cs="Times New Roman"/>
          <w:i/>
          <w:sz w:val="24"/>
          <w:szCs w:val="24"/>
        </w:rPr>
        <w:t>Устный ответ:</w:t>
      </w:r>
    </w:p>
    <w:p w:rsidR="009D2662" w:rsidRPr="009D2662" w:rsidRDefault="009D2662" w:rsidP="009D2662">
      <w:pPr>
        <w:ind w:firstLine="709"/>
        <w:jc w:val="both"/>
        <w:rPr>
          <w:rFonts w:ascii="Times New Roman" w:hAnsi="Times New Roman" w:cs="Times New Roman"/>
          <w:b/>
          <w:sz w:val="24"/>
          <w:szCs w:val="24"/>
        </w:rPr>
      </w:pPr>
      <w:r w:rsidRPr="009D2662">
        <w:rPr>
          <w:rFonts w:ascii="Times New Roman" w:hAnsi="Times New Roman" w:cs="Times New Roman"/>
          <w:i/>
          <w:sz w:val="24"/>
          <w:szCs w:val="24"/>
        </w:rPr>
        <w:t>Оценка «5»</w:t>
      </w:r>
      <w:r w:rsidRPr="009D2662">
        <w:rPr>
          <w:rFonts w:ascii="Times New Roman" w:hAnsi="Times New Roman" w:cs="Times New Roman"/>
          <w:b/>
          <w:sz w:val="24"/>
          <w:szCs w:val="24"/>
        </w:rPr>
        <w:t xml:space="preserve"> </w:t>
      </w:r>
      <w:r w:rsidRPr="009D2662">
        <w:rPr>
          <w:rFonts w:ascii="Times New Roman" w:hAnsi="Times New Roman" w:cs="Times New Roman"/>
          <w:sz w:val="24"/>
          <w:szCs w:val="24"/>
        </w:rPr>
        <w:t>ставится в случае, если обучающийся:</w:t>
      </w:r>
      <w:r w:rsidRPr="009D2662">
        <w:rPr>
          <w:rFonts w:ascii="Times New Roman" w:hAnsi="Times New Roman" w:cs="Times New Roman"/>
          <w:b/>
          <w:sz w:val="24"/>
          <w:szCs w:val="24"/>
        </w:rPr>
        <w:t xml:space="preserve"> </w:t>
      </w:r>
    </w:p>
    <w:p w:rsidR="009D2662" w:rsidRPr="009D2662" w:rsidRDefault="009D2662" w:rsidP="009D2662">
      <w:pPr>
        <w:numPr>
          <w:ilvl w:val="0"/>
          <w:numId w:val="2"/>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показывает знания, понимание, глубину усвоения всего программного материала; </w:t>
      </w:r>
    </w:p>
    <w:p w:rsidR="009D2662" w:rsidRPr="009D2662" w:rsidRDefault="009D2662" w:rsidP="009D2662">
      <w:pPr>
        <w:numPr>
          <w:ilvl w:val="0"/>
          <w:numId w:val="2"/>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умеет выделять главные положения в изученном материале, на основании фактов и примеров обобщать, делать выводы, устанавливать </w:t>
      </w:r>
      <w:proofErr w:type="spellStart"/>
      <w:r w:rsidRPr="009D2662">
        <w:rPr>
          <w:rFonts w:ascii="Times New Roman" w:hAnsi="Times New Roman" w:cs="Times New Roman"/>
          <w:color w:val="000000"/>
          <w:sz w:val="24"/>
          <w:szCs w:val="24"/>
        </w:rPr>
        <w:t>межпредметные</w:t>
      </w:r>
      <w:proofErr w:type="spellEnd"/>
      <w:r w:rsidRPr="009D2662">
        <w:rPr>
          <w:rFonts w:ascii="Times New Roman" w:hAnsi="Times New Roman" w:cs="Times New Roman"/>
          <w:color w:val="000000"/>
          <w:sz w:val="24"/>
          <w:szCs w:val="24"/>
        </w:rPr>
        <w:t xml:space="preserve"> и </w:t>
      </w:r>
      <w:proofErr w:type="spellStart"/>
      <w:r w:rsidRPr="009D2662">
        <w:rPr>
          <w:rFonts w:ascii="Times New Roman" w:hAnsi="Times New Roman" w:cs="Times New Roman"/>
          <w:color w:val="000000"/>
          <w:sz w:val="24"/>
          <w:szCs w:val="24"/>
        </w:rPr>
        <w:t>внутрипредметные</w:t>
      </w:r>
      <w:proofErr w:type="spellEnd"/>
      <w:r w:rsidRPr="009D2662">
        <w:rPr>
          <w:rFonts w:ascii="Times New Roman" w:hAnsi="Times New Roman" w:cs="Times New Roman"/>
          <w:color w:val="000000"/>
          <w:sz w:val="24"/>
          <w:szCs w:val="24"/>
        </w:rPr>
        <w:t xml:space="preserve"> связи, творчески применяет полученные знания в незнакомой ситуации; </w:t>
      </w:r>
    </w:p>
    <w:p w:rsidR="009D2662" w:rsidRPr="009D2662" w:rsidRDefault="009D2662" w:rsidP="009D2662">
      <w:pPr>
        <w:numPr>
          <w:ilvl w:val="0"/>
          <w:numId w:val="2"/>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не допускает ошибок и недочетов при воспроизведении изученного материала, при устных ответах устраняет отдельные неточности с помощью дополнительных </w:t>
      </w:r>
      <w:r w:rsidRPr="009D2662">
        <w:rPr>
          <w:rFonts w:ascii="Times New Roman" w:hAnsi="Times New Roman" w:cs="Times New Roman"/>
          <w:color w:val="000000"/>
          <w:sz w:val="24"/>
          <w:szCs w:val="24"/>
        </w:rPr>
        <w:lastRenderedPageBreak/>
        <w:t xml:space="preserve">вопросов учителя, соблюдает культуру письменной и устной речи, правила оформления письменных работ. </w:t>
      </w:r>
    </w:p>
    <w:p w:rsidR="009D2662" w:rsidRPr="009D2662" w:rsidRDefault="009D2662" w:rsidP="009D2662">
      <w:pPr>
        <w:spacing w:line="360" w:lineRule="auto"/>
        <w:ind w:firstLine="709"/>
        <w:jc w:val="both"/>
        <w:rPr>
          <w:rFonts w:ascii="Times New Roman" w:hAnsi="Times New Roman" w:cs="Times New Roman"/>
          <w:sz w:val="24"/>
          <w:szCs w:val="24"/>
        </w:rPr>
      </w:pPr>
      <w:proofErr w:type="gramStart"/>
      <w:r w:rsidRPr="009D2662">
        <w:rPr>
          <w:rFonts w:ascii="Times New Roman" w:hAnsi="Times New Roman" w:cs="Times New Roman"/>
          <w:i/>
          <w:sz w:val="24"/>
          <w:szCs w:val="24"/>
        </w:rPr>
        <w:t>Оценка  «</w:t>
      </w:r>
      <w:proofErr w:type="gramEnd"/>
      <w:r w:rsidRPr="009D2662">
        <w:rPr>
          <w:rFonts w:ascii="Times New Roman" w:hAnsi="Times New Roman" w:cs="Times New Roman"/>
          <w:i/>
          <w:sz w:val="24"/>
          <w:szCs w:val="24"/>
        </w:rPr>
        <w:t>4»</w:t>
      </w:r>
      <w:r w:rsidRPr="009D2662">
        <w:rPr>
          <w:rFonts w:ascii="Times New Roman" w:hAnsi="Times New Roman" w:cs="Times New Roman"/>
          <w:b/>
          <w:sz w:val="24"/>
          <w:szCs w:val="24"/>
        </w:rPr>
        <w:t xml:space="preserve"> </w:t>
      </w:r>
      <w:r w:rsidRPr="009D2662">
        <w:rPr>
          <w:rFonts w:ascii="Times New Roman" w:hAnsi="Times New Roman" w:cs="Times New Roman"/>
          <w:sz w:val="24"/>
          <w:szCs w:val="24"/>
        </w:rPr>
        <w:t xml:space="preserve">ставится в случае, если обучающийся: </w:t>
      </w:r>
    </w:p>
    <w:p w:rsidR="009D2662" w:rsidRPr="009D2662" w:rsidRDefault="009D2662" w:rsidP="009D2662">
      <w:pPr>
        <w:numPr>
          <w:ilvl w:val="0"/>
          <w:numId w:val="3"/>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показывает знания всего изученного программного материала; </w:t>
      </w:r>
    </w:p>
    <w:p w:rsidR="009D2662" w:rsidRPr="009D2662" w:rsidRDefault="009D2662" w:rsidP="009D2662">
      <w:pPr>
        <w:numPr>
          <w:ilvl w:val="0"/>
          <w:numId w:val="3"/>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умеет выделять главные положения в изученном материале, на основании фактов и примеров обобщать, делать выводы, устанавливать </w:t>
      </w:r>
      <w:proofErr w:type="spellStart"/>
      <w:r w:rsidRPr="009D2662">
        <w:rPr>
          <w:rFonts w:ascii="Times New Roman" w:hAnsi="Times New Roman" w:cs="Times New Roman"/>
          <w:color w:val="000000"/>
          <w:sz w:val="24"/>
          <w:szCs w:val="24"/>
        </w:rPr>
        <w:t>внутрипредметные</w:t>
      </w:r>
      <w:proofErr w:type="spellEnd"/>
      <w:r w:rsidRPr="009D2662">
        <w:rPr>
          <w:rFonts w:ascii="Times New Roman" w:hAnsi="Times New Roman" w:cs="Times New Roman"/>
          <w:color w:val="000000"/>
          <w:sz w:val="24"/>
          <w:szCs w:val="24"/>
        </w:rPr>
        <w:t xml:space="preserve"> связи, применять полученные знания на практике;</w:t>
      </w:r>
    </w:p>
    <w:p w:rsidR="009D2662" w:rsidRPr="009D2662" w:rsidRDefault="009D2662" w:rsidP="009D2662">
      <w:pPr>
        <w:numPr>
          <w:ilvl w:val="0"/>
          <w:numId w:val="3"/>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допускает незначительные (негрубые) ошибки и недочеты при воспроизведении изученного материала, соблюдает основные правила культуры письменной и устной речи, правила оформления письменных работ.</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i/>
          <w:sz w:val="24"/>
          <w:szCs w:val="24"/>
        </w:rPr>
        <w:t>Оценка «3»</w:t>
      </w:r>
      <w:r w:rsidRPr="009D2662">
        <w:rPr>
          <w:rFonts w:ascii="Times New Roman" w:hAnsi="Times New Roman" w:cs="Times New Roman"/>
          <w:sz w:val="24"/>
          <w:szCs w:val="24"/>
        </w:rPr>
        <w:t xml:space="preserve"> ставится в случае, если обучающийся: </w:t>
      </w:r>
    </w:p>
    <w:p w:rsidR="009D2662" w:rsidRPr="009D2662" w:rsidRDefault="009D2662" w:rsidP="009D2662">
      <w:pPr>
        <w:numPr>
          <w:ilvl w:val="0"/>
          <w:numId w:val="4"/>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показывает знания и усвоение изученного программного материала на уровне минимальных требований;</w:t>
      </w:r>
    </w:p>
    <w:p w:rsidR="009D2662" w:rsidRPr="009D2662" w:rsidRDefault="009D2662" w:rsidP="009D2662">
      <w:pPr>
        <w:numPr>
          <w:ilvl w:val="0"/>
          <w:numId w:val="4"/>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умеет работать на уровне воспроизведения, испытывает затруднения при ответах на видоизмененные вопросы;</w:t>
      </w:r>
    </w:p>
    <w:p w:rsidR="009D2662" w:rsidRPr="009D2662" w:rsidRDefault="009D2662" w:rsidP="009D2662">
      <w:pPr>
        <w:numPr>
          <w:ilvl w:val="0"/>
          <w:numId w:val="4"/>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допускает грубые или несколько негрубых ошибок при воспроизведении изученного материала, незначительно не соблюдает основные правила культуры письменной и устной речи, правила оформления письменных работ. </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i/>
          <w:sz w:val="24"/>
          <w:szCs w:val="24"/>
        </w:rPr>
        <w:t>Оценк</w:t>
      </w:r>
      <w:r w:rsidRPr="009D2662">
        <w:rPr>
          <w:rFonts w:ascii="Times New Roman" w:hAnsi="Times New Roman" w:cs="Times New Roman"/>
          <w:sz w:val="24"/>
          <w:szCs w:val="24"/>
        </w:rPr>
        <w:t>а «2»</w:t>
      </w:r>
      <w:r w:rsidRPr="009D2662">
        <w:rPr>
          <w:rFonts w:ascii="Times New Roman" w:hAnsi="Times New Roman" w:cs="Times New Roman"/>
          <w:b/>
          <w:sz w:val="24"/>
          <w:szCs w:val="24"/>
        </w:rPr>
        <w:t xml:space="preserve"> </w:t>
      </w:r>
      <w:r w:rsidRPr="009D2662">
        <w:rPr>
          <w:rFonts w:ascii="Times New Roman" w:hAnsi="Times New Roman" w:cs="Times New Roman"/>
          <w:sz w:val="24"/>
          <w:szCs w:val="24"/>
        </w:rPr>
        <w:t>не</w:t>
      </w:r>
      <w:r w:rsidRPr="009D2662">
        <w:rPr>
          <w:rFonts w:ascii="Times New Roman" w:hAnsi="Times New Roman" w:cs="Times New Roman"/>
          <w:b/>
          <w:sz w:val="24"/>
          <w:szCs w:val="24"/>
        </w:rPr>
        <w:t xml:space="preserve"> </w:t>
      </w:r>
      <w:r w:rsidRPr="009D2662">
        <w:rPr>
          <w:rFonts w:ascii="Times New Roman" w:hAnsi="Times New Roman" w:cs="Times New Roman"/>
          <w:sz w:val="24"/>
          <w:szCs w:val="24"/>
        </w:rPr>
        <w:t>ставится.</w:t>
      </w:r>
    </w:p>
    <w:p w:rsidR="009D2662" w:rsidRPr="009D2662" w:rsidRDefault="009D2662" w:rsidP="009D2662">
      <w:pPr>
        <w:spacing w:line="360" w:lineRule="auto"/>
        <w:ind w:firstLine="709"/>
        <w:jc w:val="both"/>
        <w:rPr>
          <w:rFonts w:ascii="Times New Roman" w:hAnsi="Times New Roman" w:cs="Times New Roman"/>
          <w:i/>
          <w:sz w:val="24"/>
          <w:szCs w:val="24"/>
        </w:rPr>
      </w:pPr>
      <w:r w:rsidRPr="009D2662">
        <w:rPr>
          <w:rFonts w:ascii="Times New Roman" w:hAnsi="Times New Roman" w:cs="Times New Roman"/>
          <w:i/>
          <w:sz w:val="24"/>
          <w:szCs w:val="24"/>
        </w:rPr>
        <w:t>Критерии оценивания практических работ (лабораторных работ) обучающихся по биологии.</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sz w:val="24"/>
          <w:szCs w:val="24"/>
        </w:rPr>
        <w:t xml:space="preserve"> </w:t>
      </w:r>
      <w:r w:rsidRPr="009D2662">
        <w:rPr>
          <w:rFonts w:ascii="Times New Roman" w:hAnsi="Times New Roman" w:cs="Times New Roman"/>
          <w:i/>
          <w:sz w:val="24"/>
          <w:szCs w:val="24"/>
        </w:rPr>
        <w:t>Оценка «5»:</w:t>
      </w:r>
      <w:r w:rsidRPr="009D2662">
        <w:rPr>
          <w:rFonts w:ascii="Times New Roman" w:hAnsi="Times New Roman" w:cs="Times New Roman"/>
          <w:sz w:val="24"/>
          <w:szCs w:val="24"/>
        </w:rPr>
        <w:t xml:space="preserve"> </w:t>
      </w:r>
    </w:p>
    <w:p w:rsidR="009D2662" w:rsidRPr="009D2662" w:rsidRDefault="009D2662" w:rsidP="009D2662">
      <w:pPr>
        <w:widowControl w:val="0"/>
        <w:numPr>
          <w:ilvl w:val="0"/>
          <w:numId w:val="5"/>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правильно по заданию учителя проведено наблюдение;</w:t>
      </w:r>
    </w:p>
    <w:p w:rsidR="009D2662" w:rsidRPr="009D2662" w:rsidRDefault="009D2662" w:rsidP="009D2662">
      <w:pPr>
        <w:numPr>
          <w:ilvl w:val="0"/>
          <w:numId w:val="5"/>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полно раскрыто содержание материала в объеме программы;</w:t>
      </w:r>
    </w:p>
    <w:p w:rsidR="009D2662" w:rsidRPr="009D2662" w:rsidRDefault="009D2662" w:rsidP="009D2662">
      <w:pPr>
        <w:numPr>
          <w:ilvl w:val="0"/>
          <w:numId w:val="5"/>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четко и правильно даны определения;</w:t>
      </w:r>
    </w:p>
    <w:p w:rsidR="009D2662" w:rsidRPr="009D2662" w:rsidRDefault="009D2662" w:rsidP="009D2662">
      <w:pPr>
        <w:numPr>
          <w:ilvl w:val="0"/>
          <w:numId w:val="5"/>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вывод самостоятельный, использованы ранее приобретенные знания. </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i/>
          <w:sz w:val="24"/>
          <w:szCs w:val="24"/>
        </w:rPr>
        <w:t>Оценка «4»:</w:t>
      </w:r>
    </w:p>
    <w:p w:rsidR="009D2662" w:rsidRPr="009D2662" w:rsidRDefault="009D2662" w:rsidP="009D2662">
      <w:pPr>
        <w:numPr>
          <w:ilvl w:val="0"/>
          <w:numId w:val="7"/>
        </w:numPr>
        <w:pBdr>
          <w:top w:val="nil"/>
          <w:left w:val="nil"/>
          <w:bottom w:val="nil"/>
          <w:right w:val="nil"/>
          <w:between w:val="nil"/>
        </w:pBdr>
        <w:autoSpaceDE w:val="0"/>
        <w:autoSpaceDN w:val="0"/>
        <w:adjustRightInd w:val="0"/>
        <w:spacing w:after="0" w:line="360" w:lineRule="auto"/>
        <w:ind w:left="0" w:firstLine="360"/>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наблюдение проведено самостоятельно;</w:t>
      </w:r>
    </w:p>
    <w:p w:rsidR="009D2662" w:rsidRPr="009D2662" w:rsidRDefault="009D2662" w:rsidP="009D2662">
      <w:pPr>
        <w:numPr>
          <w:ilvl w:val="0"/>
          <w:numId w:val="7"/>
        </w:numPr>
        <w:pBdr>
          <w:top w:val="nil"/>
          <w:left w:val="nil"/>
          <w:bottom w:val="nil"/>
          <w:right w:val="nil"/>
          <w:between w:val="nil"/>
        </w:pBdr>
        <w:autoSpaceDE w:val="0"/>
        <w:autoSpaceDN w:val="0"/>
        <w:adjustRightInd w:val="0"/>
        <w:spacing w:after="0" w:line="360" w:lineRule="auto"/>
        <w:ind w:left="0" w:firstLine="360"/>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 частично раскрыто основное содержание материала;</w:t>
      </w:r>
    </w:p>
    <w:p w:rsidR="009D2662" w:rsidRPr="009D2662" w:rsidRDefault="009D2662" w:rsidP="009D2662">
      <w:pPr>
        <w:numPr>
          <w:ilvl w:val="0"/>
          <w:numId w:val="7"/>
        </w:numPr>
        <w:pBdr>
          <w:top w:val="nil"/>
          <w:left w:val="nil"/>
          <w:bottom w:val="nil"/>
          <w:right w:val="nil"/>
          <w:between w:val="nil"/>
        </w:pBdr>
        <w:autoSpaceDE w:val="0"/>
        <w:autoSpaceDN w:val="0"/>
        <w:adjustRightInd w:val="0"/>
        <w:spacing w:after="0" w:line="360" w:lineRule="auto"/>
        <w:ind w:left="0" w:firstLine="360"/>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в основном правильно даны определения, но допущены нарушения последовательности изложения; </w:t>
      </w:r>
    </w:p>
    <w:p w:rsidR="009D2662" w:rsidRPr="009D2662" w:rsidRDefault="009D2662" w:rsidP="009D2662">
      <w:pPr>
        <w:numPr>
          <w:ilvl w:val="0"/>
          <w:numId w:val="7"/>
        </w:numPr>
        <w:pBdr>
          <w:top w:val="nil"/>
          <w:left w:val="nil"/>
          <w:bottom w:val="nil"/>
          <w:right w:val="nil"/>
          <w:between w:val="nil"/>
        </w:pBdr>
        <w:autoSpaceDE w:val="0"/>
        <w:autoSpaceDN w:val="0"/>
        <w:adjustRightInd w:val="0"/>
        <w:spacing w:after="0" w:line="360" w:lineRule="auto"/>
        <w:ind w:left="0" w:firstLine="360"/>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lastRenderedPageBreak/>
        <w:t>вывод неполный.</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i/>
          <w:sz w:val="24"/>
          <w:szCs w:val="24"/>
        </w:rPr>
        <w:t>Оценка «3»:</w:t>
      </w:r>
    </w:p>
    <w:p w:rsidR="009D2662" w:rsidRPr="009D2662" w:rsidRDefault="009D2662" w:rsidP="009D2662">
      <w:pPr>
        <w:numPr>
          <w:ilvl w:val="0"/>
          <w:numId w:val="9"/>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наблюдение проведено с помощью учителя;</w:t>
      </w:r>
    </w:p>
    <w:p w:rsidR="009D2662" w:rsidRPr="009D2662" w:rsidRDefault="009D2662" w:rsidP="009D2662">
      <w:pPr>
        <w:numPr>
          <w:ilvl w:val="0"/>
          <w:numId w:val="9"/>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усвоено основное содержание материала; </w:t>
      </w:r>
    </w:p>
    <w:p w:rsidR="009D2662" w:rsidRPr="009D2662" w:rsidRDefault="009D2662" w:rsidP="009D2662">
      <w:pPr>
        <w:numPr>
          <w:ilvl w:val="0"/>
          <w:numId w:val="9"/>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определения понятий нечеткие;</w:t>
      </w:r>
    </w:p>
    <w:p w:rsidR="009D2662" w:rsidRPr="009D2662" w:rsidRDefault="009D2662" w:rsidP="009D2662">
      <w:pPr>
        <w:numPr>
          <w:ilvl w:val="0"/>
          <w:numId w:val="9"/>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допущены ошибки и неточности в выводе. </w:t>
      </w:r>
    </w:p>
    <w:p w:rsidR="009D2662" w:rsidRPr="009D2662" w:rsidRDefault="009D2662" w:rsidP="009D2662">
      <w:pPr>
        <w:numPr>
          <w:ilvl w:val="0"/>
          <w:numId w:val="9"/>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наблюдение проведено с помощью учителя;</w:t>
      </w:r>
    </w:p>
    <w:p w:rsidR="009D2662" w:rsidRPr="009D2662" w:rsidRDefault="009D2662" w:rsidP="009D2662">
      <w:pPr>
        <w:numPr>
          <w:ilvl w:val="0"/>
          <w:numId w:val="9"/>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 xml:space="preserve">усвоено основное содержание материала; </w:t>
      </w:r>
    </w:p>
    <w:p w:rsidR="009D2662" w:rsidRPr="009D2662" w:rsidRDefault="009D2662" w:rsidP="009D2662">
      <w:pPr>
        <w:numPr>
          <w:ilvl w:val="0"/>
          <w:numId w:val="9"/>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определения понятий нечеткие;</w:t>
      </w:r>
    </w:p>
    <w:p w:rsidR="009D2662" w:rsidRPr="009D2662" w:rsidRDefault="009D2662" w:rsidP="009D2662">
      <w:pPr>
        <w:numPr>
          <w:ilvl w:val="0"/>
          <w:numId w:val="9"/>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D2662">
        <w:rPr>
          <w:rFonts w:ascii="Times New Roman" w:hAnsi="Times New Roman" w:cs="Times New Roman"/>
          <w:color w:val="000000"/>
          <w:sz w:val="24"/>
          <w:szCs w:val="24"/>
        </w:rPr>
        <w:t>допущены ошибки и неточности в выводе.</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i/>
          <w:sz w:val="24"/>
          <w:szCs w:val="24"/>
        </w:rPr>
        <w:t>Оценк</w:t>
      </w:r>
      <w:r w:rsidRPr="009D2662">
        <w:rPr>
          <w:rFonts w:ascii="Times New Roman" w:hAnsi="Times New Roman" w:cs="Times New Roman"/>
          <w:sz w:val="24"/>
          <w:szCs w:val="24"/>
        </w:rPr>
        <w:t>а «2»</w:t>
      </w:r>
      <w:r w:rsidRPr="009D2662">
        <w:rPr>
          <w:rFonts w:ascii="Times New Roman" w:hAnsi="Times New Roman" w:cs="Times New Roman"/>
          <w:b/>
          <w:sz w:val="24"/>
          <w:szCs w:val="24"/>
        </w:rPr>
        <w:t xml:space="preserve"> </w:t>
      </w:r>
      <w:r w:rsidRPr="009D2662">
        <w:rPr>
          <w:rFonts w:ascii="Times New Roman" w:hAnsi="Times New Roman" w:cs="Times New Roman"/>
          <w:sz w:val="24"/>
          <w:szCs w:val="24"/>
        </w:rPr>
        <w:t>не</w:t>
      </w:r>
      <w:r w:rsidRPr="009D2662">
        <w:rPr>
          <w:rFonts w:ascii="Times New Roman" w:hAnsi="Times New Roman" w:cs="Times New Roman"/>
          <w:b/>
          <w:sz w:val="24"/>
          <w:szCs w:val="24"/>
        </w:rPr>
        <w:t xml:space="preserve"> </w:t>
      </w:r>
      <w:r w:rsidRPr="009D2662">
        <w:rPr>
          <w:rFonts w:ascii="Times New Roman" w:hAnsi="Times New Roman" w:cs="Times New Roman"/>
          <w:sz w:val="24"/>
          <w:szCs w:val="24"/>
        </w:rPr>
        <w:t>ставится.</w:t>
      </w:r>
    </w:p>
    <w:p w:rsidR="009D2662" w:rsidRPr="009D2662" w:rsidRDefault="009D2662" w:rsidP="009D2662">
      <w:pPr>
        <w:spacing w:line="360" w:lineRule="auto"/>
        <w:ind w:firstLine="709"/>
        <w:jc w:val="center"/>
        <w:rPr>
          <w:rFonts w:ascii="Times New Roman" w:hAnsi="Times New Roman" w:cs="Times New Roman"/>
          <w:color w:val="000000"/>
          <w:sz w:val="24"/>
          <w:szCs w:val="24"/>
        </w:rPr>
      </w:pPr>
      <w:r w:rsidRPr="009D2662">
        <w:rPr>
          <w:rFonts w:ascii="Times New Roman" w:hAnsi="Times New Roman" w:cs="Times New Roman"/>
          <w:i/>
          <w:color w:val="000000"/>
          <w:sz w:val="24"/>
          <w:szCs w:val="24"/>
          <w:highlight w:val="white"/>
        </w:rPr>
        <w:t>Оценка самостоятельных письменных и контрольных работ.</w:t>
      </w:r>
    </w:p>
    <w:p w:rsidR="009D2662" w:rsidRPr="009D2662" w:rsidRDefault="009D2662" w:rsidP="009D2662">
      <w:pPr>
        <w:spacing w:line="360" w:lineRule="auto"/>
        <w:ind w:firstLine="709"/>
        <w:jc w:val="both"/>
        <w:rPr>
          <w:rFonts w:ascii="Times New Roman" w:hAnsi="Times New Roman" w:cs="Times New Roman"/>
          <w:i/>
          <w:sz w:val="24"/>
          <w:szCs w:val="24"/>
        </w:rPr>
      </w:pPr>
      <w:r w:rsidRPr="009D2662">
        <w:rPr>
          <w:rFonts w:ascii="Times New Roman" w:hAnsi="Times New Roman" w:cs="Times New Roman"/>
          <w:i/>
          <w:sz w:val="24"/>
          <w:szCs w:val="24"/>
        </w:rPr>
        <w:t xml:space="preserve">Оценка «5» </w:t>
      </w:r>
      <w:r w:rsidRPr="009D2662">
        <w:rPr>
          <w:rFonts w:ascii="Times New Roman" w:hAnsi="Times New Roman" w:cs="Times New Roman"/>
          <w:sz w:val="24"/>
          <w:szCs w:val="24"/>
        </w:rPr>
        <w:t>ставится если:</w:t>
      </w:r>
    </w:p>
    <w:p w:rsidR="009D2662" w:rsidRPr="009D2662" w:rsidRDefault="009D2662" w:rsidP="009D2662">
      <w:pPr>
        <w:numPr>
          <w:ilvl w:val="0"/>
          <w:numId w:val="11"/>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b/>
          <w:color w:val="000000"/>
          <w:sz w:val="24"/>
          <w:szCs w:val="24"/>
        </w:rPr>
      </w:pPr>
      <w:r w:rsidRPr="009D2662">
        <w:rPr>
          <w:rFonts w:ascii="Times New Roman" w:hAnsi="Times New Roman" w:cs="Times New Roman"/>
          <w:color w:val="000000"/>
          <w:sz w:val="24"/>
          <w:szCs w:val="24"/>
        </w:rPr>
        <w:t xml:space="preserve">обучающийся </w:t>
      </w:r>
      <w:r w:rsidRPr="009D2662">
        <w:rPr>
          <w:rFonts w:ascii="Times New Roman" w:hAnsi="Times New Roman" w:cs="Times New Roman"/>
          <w:color w:val="000000"/>
          <w:sz w:val="24"/>
          <w:szCs w:val="24"/>
          <w:highlight w:val="white"/>
        </w:rPr>
        <w:t>выполнил работу без ошибок и недочетов;</w:t>
      </w:r>
    </w:p>
    <w:p w:rsidR="009D2662" w:rsidRPr="009D2662" w:rsidRDefault="009D2662" w:rsidP="009D2662">
      <w:pPr>
        <w:numPr>
          <w:ilvl w:val="0"/>
          <w:numId w:val="11"/>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b/>
          <w:color w:val="000000"/>
          <w:sz w:val="24"/>
          <w:szCs w:val="24"/>
        </w:rPr>
      </w:pPr>
      <w:r w:rsidRPr="009D2662">
        <w:rPr>
          <w:rFonts w:ascii="Times New Roman" w:hAnsi="Times New Roman" w:cs="Times New Roman"/>
          <w:color w:val="000000"/>
          <w:sz w:val="24"/>
          <w:szCs w:val="24"/>
          <w:highlight w:val="white"/>
        </w:rPr>
        <w:t>допустил не более одного недочета.</w:t>
      </w:r>
    </w:p>
    <w:p w:rsidR="009D2662" w:rsidRPr="009D2662" w:rsidRDefault="009D2662" w:rsidP="009D2662">
      <w:pPr>
        <w:spacing w:line="360" w:lineRule="auto"/>
        <w:ind w:firstLine="709"/>
        <w:jc w:val="both"/>
        <w:rPr>
          <w:rFonts w:ascii="Times New Roman" w:hAnsi="Times New Roman" w:cs="Times New Roman"/>
          <w:sz w:val="24"/>
          <w:szCs w:val="24"/>
        </w:rPr>
      </w:pPr>
      <w:r w:rsidRPr="009D2662">
        <w:rPr>
          <w:rFonts w:ascii="Times New Roman" w:hAnsi="Times New Roman" w:cs="Times New Roman"/>
          <w:i/>
          <w:sz w:val="24"/>
          <w:szCs w:val="24"/>
        </w:rPr>
        <w:t xml:space="preserve">Оценка «4» </w:t>
      </w:r>
      <w:r w:rsidRPr="009D2662">
        <w:rPr>
          <w:rFonts w:ascii="Times New Roman" w:hAnsi="Times New Roman" w:cs="Times New Roman"/>
          <w:sz w:val="24"/>
          <w:szCs w:val="24"/>
        </w:rPr>
        <w:t>ставится если:</w:t>
      </w:r>
    </w:p>
    <w:p w:rsidR="009D2662" w:rsidRPr="009D2662" w:rsidRDefault="009D2662" w:rsidP="009D2662">
      <w:pPr>
        <w:widowControl w:val="0"/>
        <w:numPr>
          <w:ilvl w:val="0"/>
          <w:numId w:val="15"/>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D2662">
        <w:rPr>
          <w:rFonts w:ascii="Times New Roman" w:hAnsi="Times New Roman" w:cs="Times New Roman"/>
          <w:color w:val="000000"/>
          <w:sz w:val="24"/>
          <w:szCs w:val="24"/>
        </w:rPr>
        <w:t xml:space="preserve">обучающийся </w:t>
      </w:r>
      <w:r w:rsidRPr="009D2662">
        <w:rPr>
          <w:rFonts w:ascii="Times New Roman" w:hAnsi="Times New Roman" w:cs="Times New Roman"/>
          <w:color w:val="000000"/>
          <w:sz w:val="24"/>
          <w:szCs w:val="24"/>
          <w:highlight w:val="white"/>
        </w:rPr>
        <w:t>выполнил работу полностью, но допустил в ней не более одной негрубой ошибки и одного недочета;</w:t>
      </w:r>
    </w:p>
    <w:p w:rsidR="009D2662" w:rsidRPr="009D2662" w:rsidRDefault="009D2662" w:rsidP="009D2662">
      <w:pPr>
        <w:widowControl w:val="0"/>
        <w:numPr>
          <w:ilvl w:val="0"/>
          <w:numId w:val="15"/>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D2662">
        <w:rPr>
          <w:rFonts w:ascii="Times New Roman" w:hAnsi="Times New Roman" w:cs="Times New Roman"/>
          <w:color w:val="000000"/>
          <w:sz w:val="24"/>
          <w:szCs w:val="24"/>
        </w:rPr>
        <w:t xml:space="preserve">обучающийся </w:t>
      </w:r>
      <w:r w:rsidRPr="009D2662">
        <w:rPr>
          <w:rFonts w:ascii="Times New Roman" w:hAnsi="Times New Roman" w:cs="Times New Roman"/>
          <w:color w:val="000000"/>
          <w:sz w:val="24"/>
          <w:szCs w:val="24"/>
          <w:highlight w:val="white"/>
        </w:rPr>
        <w:t>выполнил работу полностью, но допустил в ней не более двух недочетов.</w:t>
      </w:r>
    </w:p>
    <w:p w:rsidR="009D2662" w:rsidRPr="009D2662" w:rsidRDefault="009D2662" w:rsidP="009D2662">
      <w:pPr>
        <w:spacing w:line="360" w:lineRule="auto"/>
        <w:ind w:firstLine="709"/>
        <w:jc w:val="both"/>
        <w:rPr>
          <w:rFonts w:ascii="Times New Roman" w:hAnsi="Times New Roman" w:cs="Times New Roman"/>
          <w:color w:val="000000"/>
          <w:sz w:val="24"/>
          <w:szCs w:val="24"/>
          <w:highlight w:val="white"/>
        </w:rPr>
      </w:pPr>
      <w:r w:rsidRPr="009D2662">
        <w:rPr>
          <w:rFonts w:ascii="Times New Roman" w:hAnsi="Times New Roman" w:cs="Times New Roman"/>
          <w:i/>
          <w:color w:val="000000"/>
          <w:sz w:val="24"/>
          <w:szCs w:val="24"/>
          <w:highlight w:val="white"/>
        </w:rPr>
        <w:t>Оценка «3» ставится</w:t>
      </w:r>
      <w:r w:rsidRPr="009D2662">
        <w:rPr>
          <w:rFonts w:ascii="Times New Roman" w:hAnsi="Times New Roman" w:cs="Times New Roman"/>
          <w:color w:val="000000"/>
          <w:sz w:val="24"/>
          <w:szCs w:val="24"/>
          <w:highlight w:val="white"/>
        </w:rPr>
        <w:t xml:space="preserve">, если: </w:t>
      </w:r>
    </w:p>
    <w:p w:rsidR="009D2662" w:rsidRPr="009D2662" w:rsidRDefault="009D2662" w:rsidP="009D2662">
      <w:pPr>
        <w:widowControl w:val="0"/>
        <w:numPr>
          <w:ilvl w:val="0"/>
          <w:numId w:val="12"/>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D2662">
        <w:rPr>
          <w:rFonts w:ascii="Times New Roman" w:hAnsi="Times New Roman" w:cs="Times New Roman"/>
          <w:color w:val="000000"/>
          <w:sz w:val="24"/>
          <w:szCs w:val="24"/>
          <w:highlight w:val="white"/>
        </w:rPr>
        <w:t>обучающийся правильно выполнил не менее 2/3 работы или допустил не более двух грубых ошибок;</w:t>
      </w:r>
    </w:p>
    <w:p w:rsidR="009D2662" w:rsidRPr="009D2662" w:rsidRDefault="009D2662" w:rsidP="009D2662">
      <w:pPr>
        <w:widowControl w:val="0"/>
        <w:numPr>
          <w:ilvl w:val="0"/>
          <w:numId w:val="12"/>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D2662">
        <w:rPr>
          <w:rFonts w:ascii="Times New Roman" w:hAnsi="Times New Roman" w:cs="Times New Roman"/>
          <w:color w:val="000000"/>
          <w:sz w:val="24"/>
          <w:szCs w:val="24"/>
          <w:highlight w:val="white"/>
        </w:rPr>
        <w:t xml:space="preserve">обучающийся правильно выполнил не менее 2/3 работы </w:t>
      </w:r>
      <w:proofErr w:type="gramStart"/>
      <w:r w:rsidRPr="009D2662">
        <w:rPr>
          <w:rFonts w:ascii="Times New Roman" w:hAnsi="Times New Roman" w:cs="Times New Roman"/>
          <w:color w:val="000000"/>
          <w:sz w:val="24"/>
          <w:szCs w:val="24"/>
          <w:highlight w:val="white"/>
        </w:rPr>
        <w:t>или  допустил</w:t>
      </w:r>
      <w:proofErr w:type="gramEnd"/>
      <w:r w:rsidRPr="009D2662">
        <w:rPr>
          <w:rFonts w:ascii="Times New Roman" w:hAnsi="Times New Roman" w:cs="Times New Roman"/>
          <w:color w:val="000000"/>
          <w:sz w:val="24"/>
          <w:szCs w:val="24"/>
          <w:highlight w:val="white"/>
        </w:rPr>
        <w:t xml:space="preserve"> не более одной грубой и одной негрубой ошибки и одного недочета;</w:t>
      </w:r>
    </w:p>
    <w:p w:rsidR="009D2662" w:rsidRPr="009D2662" w:rsidRDefault="009D2662" w:rsidP="009D2662">
      <w:pPr>
        <w:widowControl w:val="0"/>
        <w:numPr>
          <w:ilvl w:val="0"/>
          <w:numId w:val="12"/>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D2662">
        <w:rPr>
          <w:rFonts w:ascii="Times New Roman" w:hAnsi="Times New Roman" w:cs="Times New Roman"/>
          <w:color w:val="000000"/>
          <w:sz w:val="24"/>
          <w:szCs w:val="24"/>
          <w:highlight w:val="white"/>
        </w:rPr>
        <w:t>обучающийся правильно выполнил не менее 2/3 работы или допустил не более двух-трех негрубых ошибок.</w:t>
      </w:r>
    </w:p>
    <w:p w:rsidR="009D2662" w:rsidRPr="009D2662" w:rsidRDefault="009D2662" w:rsidP="009D2662">
      <w:pPr>
        <w:spacing w:line="360" w:lineRule="auto"/>
        <w:ind w:right="100" w:firstLine="709"/>
        <w:jc w:val="both"/>
        <w:rPr>
          <w:rFonts w:ascii="Times New Roman" w:hAnsi="Times New Roman" w:cs="Times New Roman"/>
          <w:sz w:val="24"/>
          <w:szCs w:val="24"/>
        </w:rPr>
      </w:pPr>
      <w:r w:rsidRPr="009D2662">
        <w:rPr>
          <w:rFonts w:ascii="Times New Roman" w:hAnsi="Times New Roman" w:cs="Times New Roman"/>
          <w:i/>
          <w:sz w:val="24"/>
          <w:szCs w:val="24"/>
        </w:rPr>
        <w:t>Оценка «2»</w:t>
      </w:r>
      <w:r w:rsidRPr="009D2662">
        <w:rPr>
          <w:rFonts w:ascii="Times New Roman" w:hAnsi="Times New Roman" w:cs="Times New Roman"/>
          <w:b/>
          <w:sz w:val="24"/>
          <w:szCs w:val="24"/>
        </w:rPr>
        <w:t xml:space="preserve"> </w:t>
      </w:r>
      <w:r w:rsidRPr="009D2662">
        <w:rPr>
          <w:rFonts w:ascii="Times New Roman" w:hAnsi="Times New Roman" w:cs="Times New Roman"/>
          <w:sz w:val="24"/>
          <w:szCs w:val="24"/>
        </w:rPr>
        <w:t>не ставится.</w:t>
      </w:r>
    </w:p>
    <w:p w:rsidR="009D2662" w:rsidRPr="009D2662" w:rsidRDefault="009D2662" w:rsidP="009D2662">
      <w:pPr>
        <w:spacing w:line="360" w:lineRule="auto"/>
        <w:ind w:right="100" w:firstLine="709"/>
        <w:jc w:val="both"/>
        <w:rPr>
          <w:rFonts w:ascii="Times New Roman" w:hAnsi="Times New Roman" w:cs="Times New Roman"/>
          <w:sz w:val="24"/>
          <w:szCs w:val="24"/>
        </w:rPr>
      </w:pPr>
      <w:r w:rsidRPr="009D2662">
        <w:rPr>
          <w:rFonts w:ascii="Times New Roman" w:hAnsi="Times New Roman" w:cs="Times New Roman"/>
          <w:sz w:val="24"/>
          <w:szCs w:val="24"/>
        </w:rPr>
        <w:br w:type="page"/>
      </w:r>
    </w:p>
    <w:p w:rsidR="009D2662" w:rsidRPr="009D2662" w:rsidRDefault="009D2662" w:rsidP="009D2662">
      <w:pPr>
        <w:rPr>
          <w:rFonts w:ascii="Times New Roman" w:hAnsi="Times New Roman" w:cs="Times New Roman"/>
          <w:sz w:val="24"/>
          <w:szCs w:val="24"/>
        </w:rPr>
        <w:sectPr w:rsidR="009D2662" w:rsidRPr="009D2662" w:rsidSect="00437373">
          <w:footerReference w:type="default" r:id="rId7"/>
          <w:pgSz w:w="11906" w:h="16838"/>
          <w:pgMar w:top="1134" w:right="1418" w:bottom="1701" w:left="1418" w:header="709" w:footer="709" w:gutter="0"/>
          <w:pgNumType w:start="1"/>
          <w:cols w:space="720"/>
          <w:titlePg/>
        </w:sectPr>
      </w:pPr>
    </w:p>
    <w:p w:rsidR="009D2662" w:rsidRPr="009D2662" w:rsidRDefault="009D2662" w:rsidP="009D2662">
      <w:pPr>
        <w:pStyle w:val="1"/>
        <w:numPr>
          <w:ilvl w:val="0"/>
          <w:numId w:val="13"/>
        </w:numPr>
        <w:jc w:val="center"/>
        <w:rPr>
          <w:rFonts w:ascii="Times New Roman" w:hAnsi="Times New Roman" w:cs="Times New Roman"/>
          <w:b/>
          <w:bCs/>
          <w:color w:val="auto"/>
          <w:sz w:val="24"/>
          <w:szCs w:val="24"/>
        </w:rPr>
      </w:pPr>
      <w:bookmarkStart w:id="14" w:name="_Toc139324073"/>
      <w:bookmarkStart w:id="15" w:name="_Toc144125083"/>
      <w:r w:rsidRPr="009D2662">
        <w:rPr>
          <w:rFonts w:ascii="Times New Roman" w:hAnsi="Times New Roman" w:cs="Times New Roman"/>
          <w:b/>
          <w:bCs/>
          <w:color w:val="auto"/>
          <w:sz w:val="24"/>
          <w:szCs w:val="24"/>
        </w:rPr>
        <w:lastRenderedPageBreak/>
        <w:t>ТЕМАТИЧЕСКОЕ ПЛАНИРОВАНИЕ</w:t>
      </w:r>
      <w:bookmarkEnd w:id="14"/>
      <w:bookmarkEnd w:id="15"/>
    </w:p>
    <w:p w:rsidR="009D2662" w:rsidRPr="009D2662" w:rsidRDefault="009D2662" w:rsidP="009D2662">
      <w:pPr>
        <w:shd w:val="clear" w:color="auto" w:fill="FFFFFF"/>
        <w:rPr>
          <w:rFonts w:ascii="Times New Roman" w:hAnsi="Times New Roman" w:cs="Times New Roman"/>
          <w:b/>
          <w:color w:val="000000"/>
          <w:sz w:val="24"/>
          <w:szCs w:val="24"/>
        </w:rPr>
      </w:pPr>
      <w:r w:rsidRPr="009D2662">
        <w:rPr>
          <w:rFonts w:ascii="Times New Roman" w:hAnsi="Times New Roman" w:cs="Times New Roman"/>
          <w:b/>
          <w:color w:val="000000"/>
          <w:sz w:val="24"/>
          <w:szCs w:val="24"/>
        </w:rPr>
        <w:t xml:space="preserve">                                                                                                            </w:t>
      </w:r>
    </w:p>
    <w:tbl>
      <w:tblPr>
        <w:tblW w:w="14264" w:type="dxa"/>
        <w:tblLayout w:type="fixed"/>
        <w:tblLook w:val="0000" w:firstRow="0" w:lastRow="0" w:firstColumn="0" w:lastColumn="0" w:noHBand="0" w:noVBand="0"/>
      </w:tblPr>
      <w:tblGrid>
        <w:gridCol w:w="559"/>
        <w:gridCol w:w="2363"/>
        <w:gridCol w:w="756"/>
        <w:gridCol w:w="2787"/>
        <w:gridCol w:w="3263"/>
        <w:gridCol w:w="4536"/>
      </w:tblGrid>
      <w:tr w:rsidR="009D2662" w:rsidRPr="009D2662" w:rsidTr="00A91265">
        <w:trPr>
          <w:cantSplit/>
          <w:trHeight w:val="1134"/>
        </w:trPr>
        <w:tc>
          <w:tcPr>
            <w:tcW w:w="559" w:type="dxa"/>
            <w:vMerge w:val="restart"/>
            <w:tcBorders>
              <w:top w:val="single" w:sz="6" w:space="0" w:color="000000"/>
              <w:left w:val="single" w:sz="6" w:space="0" w:color="000000"/>
              <w:right w:val="single" w:sz="6" w:space="0" w:color="000000"/>
            </w:tcBorders>
            <w:shd w:val="clear" w:color="auto" w:fill="FFFFFF"/>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w:t>
            </w:r>
          </w:p>
          <w:p w:rsidR="009D2662" w:rsidRPr="009D2662" w:rsidRDefault="009D2662" w:rsidP="00A91265">
            <w:pPr>
              <w:jc w:val="center"/>
              <w:rPr>
                <w:rFonts w:ascii="Times New Roman" w:hAnsi="Times New Roman" w:cs="Times New Roman"/>
                <w:sz w:val="24"/>
                <w:szCs w:val="24"/>
              </w:rPr>
            </w:pPr>
          </w:p>
          <w:p w:rsidR="009D2662" w:rsidRPr="009D2662" w:rsidRDefault="009D2662" w:rsidP="00A91265">
            <w:pPr>
              <w:jc w:val="center"/>
              <w:rPr>
                <w:rFonts w:ascii="Times New Roman" w:hAnsi="Times New Roman" w:cs="Times New Roman"/>
                <w:sz w:val="24"/>
                <w:szCs w:val="24"/>
              </w:rPr>
            </w:pPr>
          </w:p>
        </w:tc>
        <w:tc>
          <w:tcPr>
            <w:tcW w:w="2363" w:type="dxa"/>
            <w:vMerge w:val="restart"/>
            <w:tcBorders>
              <w:top w:val="single" w:sz="6" w:space="0" w:color="000000"/>
              <w:left w:val="single" w:sz="6" w:space="0" w:color="000000"/>
              <w:right w:val="single" w:sz="6" w:space="0" w:color="000000"/>
            </w:tcBorders>
            <w:shd w:val="clear" w:color="auto" w:fill="FFFFFF"/>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Тема урока</w:t>
            </w:r>
          </w:p>
          <w:p w:rsidR="009D2662" w:rsidRPr="009D2662" w:rsidRDefault="009D2662" w:rsidP="00A91265">
            <w:pPr>
              <w:jc w:val="center"/>
              <w:rPr>
                <w:rFonts w:ascii="Times New Roman" w:hAnsi="Times New Roman" w:cs="Times New Roman"/>
                <w:sz w:val="24"/>
                <w:szCs w:val="24"/>
              </w:rPr>
            </w:pPr>
          </w:p>
        </w:tc>
        <w:tc>
          <w:tcPr>
            <w:tcW w:w="756" w:type="dxa"/>
            <w:tcBorders>
              <w:top w:val="single" w:sz="6" w:space="0" w:color="000000"/>
              <w:left w:val="single" w:sz="6" w:space="0" w:color="000000"/>
              <w:right w:val="single" w:sz="6" w:space="0" w:color="000000"/>
            </w:tcBorders>
            <w:shd w:val="clear" w:color="auto" w:fill="FFFFFF"/>
            <w:textDirection w:val="btLr"/>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Кол-во</w:t>
            </w:r>
          </w:p>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часов</w:t>
            </w:r>
          </w:p>
        </w:tc>
        <w:tc>
          <w:tcPr>
            <w:tcW w:w="2787" w:type="dxa"/>
            <w:vMerge w:val="restart"/>
            <w:tcBorders>
              <w:top w:val="single" w:sz="6" w:space="0" w:color="000000"/>
              <w:left w:val="single" w:sz="6" w:space="0" w:color="000000"/>
              <w:right w:val="single" w:sz="6" w:space="0" w:color="000000"/>
            </w:tcBorders>
            <w:shd w:val="clear" w:color="auto" w:fill="FFFFFF"/>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Программное содержание</w:t>
            </w:r>
          </w:p>
        </w:tc>
        <w:tc>
          <w:tcPr>
            <w:tcW w:w="7799" w:type="dxa"/>
            <w:gridSpan w:val="2"/>
            <w:tcBorders>
              <w:top w:val="single" w:sz="6"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Дифференциация видов деятельности</w:t>
            </w:r>
          </w:p>
        </w:tc>
      </w:tr>
      <w:tr w:rsidR="009D2662" w:rsidRPr="009D2662" w:rsidTr="00A91265">
        <w:trPr>
          <w:cantSplit/>
        </w:trPr>
        <w:tc>
          <w:tcPr>
            <w:tcW w:w="559" w:type="dxa"/>
            <w:vMerge/>
            <w:tcBorders>
              <w:top w:val="single" w:sz="6" w:space="0" w:color="000000"/>
              <w:left w:val="single" w:sz="6" w:space="0" w:color="000000"/>
              <w:right w:val="single" w:sz="6" w:space="0" w:color="000000"/>
            </w:tcBorders>
            <w:shd w:val="clear" w:color="auto" w:fill="FFFFFF"/>
          </w:tcPr>
          <w:p w:rsidR="009D2662" w:rsidRPr="009D2662" w:rsidRDefault="009D2662" w:rsidP="00A91265">
            <w:pPr>
              <w:jc w:val="center"/>
              <w:rPr>
                <w:rFonts w:ascii="Times New Roman" w:hAnsi="Times New Roman" w:cs="Times New Roman"/>
                <w:sz w:val="24"/>
                <w:szCs w:val="24"/>
              </w:rPr>
            </w:pPr>
          </w:p>
        </w:tc>
        <w:tc>
          <w:tcPr>
            <w:tcW w:w="2363" w:type="dxa"/>
            <w:vMerge/>
            <w:tcBorders>
              <w:top w:val="single" w:sz="6" w:space="0" w:color="000000"/>
              <w:left w:val="single" w:sz="6" w:space="0" w:color="000000"/>
              <w:right w:val="single" w:sz="6" w:space="0" w:color="000000"/>
            </w:tcBorders>
            <w:shd w:val="clear" w:color="auto" w:fill="FFFFFF"/>
          </w:tcPr>
          <w:p w:rsidR="009D2662" w:rsidRPr="009D2662" w:rsidRDefault="009D2662" w:rsidP="00A91265">
            <w:pPr>
              <w:jc w:val="center"/>
              <w:rPr>
                <w:rFonts w:ascii="Times New Roman" w:hAnsi="Times New Roman" w:cs="Times New Roman"/>
                <w:sz w:val="24"/>
                <w:szCs w:val="24"/>
              </w:rPr>
            </w:pPr>
          </w:p>
        </w:tc>
        <w:tc>
          <w:tcPr>
            <w:tcW w:w="756" w:type="dxa"/>
            <w:tcBorders>
              <w:left w:val="single" w:sz="6" w:space="0" w:color="000000"/>
              <w:bottom w:val="single" w:sz="4" w:space="0" w:color="000000"/>
              <w:right w:val="single" w:sz="6" w:space="0" w:color="000000"/>
            </w:tcBorders>
            <w:shd w:val="clear" w:color="auto" w:fill="FFFFFF"/>
          </w:tcPr>
          <w:p w:rsidR="009D2662" w:rsidRPr="009D2662" w:rsidRDefault="009D2662" w:rsidP="00A91265">
            <w:pPr>
              <w:jc w:val="center"/>
              <w:rPr>
                <w:rFonts w:ascii="Times New Roman" w:hAnsi="Times New Roman" w:cs="Times New Roman"/>
                <w:sz w:val="24"/>
                <w:szCs w:val="24"/>
              </w:rPr>
            </w:pPr>
          </w:p>
        </w:tc>
        <w:tc>
          <w:tcPr>
            <w:tcW w:w="2787" w:type="dxa"/>
            <w:vMerge/>
            <w:tcBorders>
              <w:top w:val="single" w:sz="6" w:space="0" w:color="000000"/>
              <w:left w:val="single" w:sz="6" w:space="0" w:color="000000"/>
              <w:right w:val="single" w:sz="6" w:space="0" w:color="000000"/>
            </w:tcBorders>
            <w:shd w:val="clear" w:color="auto" w:fill="FFFFFF"/>
          </w:tcPr>
          <w:p w:rsidR="009D2662" w:rsidRPr="009D2662" w:rsidRDefault="009D2662" w:rsidP="00A91265">
            <w:pPr>
              <w:jc w:val="cente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Минимальный уровень</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jc w:val="center"/>
              <w:rPr>
                <w:rFonts w:ascii="Times New Roman" w:hAnsi="Times New Roman" w:cs="Times New Roman"/>
                <w:sz w:val="24"/>
                <w:szCs w:val="24"/>
              </w:rPr>
            </w:pPr>
            <w:r w:rsidRPr="009D2662">
              <w:rPr>
                <w:rFonts w:ascii="Times New Roman" w:hAnsi="Times New Roman" w:cs="Times New Roman"/>
                <w:sz w:val="24"/>
                <w:szCs w:val="24"/>
              </w:rPr>
              <w:t>Достаточный уровень</w:t>
            </w:r>
          </w:p>
        </w:tc>
      </w:tr>
      <w:tr w:rsidR="009D2662" w:rsidRPr="009D2662" w:rsidTr="00A91265">
        <w:trPr>
          <w:cantSplit/>
        </w:trPr>
        <w:tc>
          <w:tcPr>
            <w:tcW w:w="9728" w:type="dxa"/>
            <w:gridSpan w:val="5"/>
            <w:tcBorders>
              <w:top w:val="single" w:sz="4" w:space="0" w:color="000000"/>
              <w:left w:val="single" w:sz="6" w:space="0" w:color="000000"/>
              <w:bottom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Введение – 1час</w:t>
            </w:r>
          </w:p>
        </w:tc>
        <w:tc>
          <w:tcPr>
            <w:tcW w:w="4536" w:type="dxa"/>
            <w:tcBorders>
              <w:top w:val="single" w:sz="4"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Введение. Многообразие растений. Цветковые и бесцветковые растения</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Повторение основных сведений о неживой и живой природе. Разнообразие размеров, форм, места произрастания растений</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Рассказывают о значении растений для человека. Рассказывают по рисункам, как человек использует растения. Выполняют работу в тетради на печатной основе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Показывают на рисунках и называют растения разных размеров, формы, мета произрастания, о их значении и охране.</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Рассказывают о роли растений в жизни животных и человека, о значении растений и их охране</w:t>
            </w:r>
          </w:p>
        </w:tc>
      </w:tr>
      <w:tr w:rsidR="009D2662" w:rsidRPr="009D2662" w:rsidTr="00A91265">
        <w:trPr>
          <w:cantSplit/>
          <w:trHeight w:val="303"/>
        </w:trPr>
        <w:tc>
          <w:tcPr>
            <w:tcW w:w="9728" w:type="dxa"/>
            <w:gridSpan w:val="5"/>
            <w:tcBorders>
              <w:top w:val="single" w:sz="4" w:space="0" w:color="000000"/>
              <w:left w:val="single" w:sz="6" w:space="0" w:color="000000"/>
              <w:bottom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Общее знакомство с цветковыми растениями- 16 ч</w:t>
            </w:r>
          </w:p>
        </w:tc>
        <w:tc>
          <w:tcPr>
            <w:tcW w:w="4536" w:type="dxa"/>
            <w:tcBorders>
              <w:top w:val="single" w:sz="4"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Общие сведения о цветковых растениях. Культурные и дикорастущие растения.  Лабораторная работа: «Органы цветкового растения»</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Формирование знаний об органах цветкового растения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Называют части растения по рисунку, выполняют задания в рабочей тетради (подписывают части растения на рисунке)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Находят и называют части цветкового растения на примере живого образца. Выполняют задания по плану лабораторной работы.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Работают со схемами, рисунками, выполняют задания в рабочей тетради, делают вывод о строении цветкового растения, значении каждой части для растения </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Подземные органы растения. Корень</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строении корня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Называют и показывают по рисунку в рабочей тетради подземные части растения, раскрашивают части корня</w:t>
            </w:r>
          </w:p>
          <w:p w:rsidR="009D2662" w:rsidRPr="009D2662" w:rsidRDefault="009D2662" w:rsidP="00A91265">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Показывают на растении подземную его часть. Раскрашивают части корня растения на рисунке.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Выполняют задания в рабочей тетради: подписывают названия корневых систем на рисунке.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Работают со схемами, заполняют таблицу: записывают из чего развиваются разные виды корней</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Образование корней. Виды корней. Практическая работа: образование придаточных корней (черенкование стебля)</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видах корней, корневых волосках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Называют виды корней, раскрашивают главный, боковые и придаточные корни. Показывают на рисунках. Под руководством учителя выполняют практическую работу: образование придаточных корней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Показывают на растении и называют виды корней. Называют значение корневых волосков. Называют корень, как орган цветкового растения, его значения для растения. Выполняют практическую работу: образование придаточных корней. Делают вывод, что придаточные корни отрастают от стебля и листьев; о значении их для роста растений, использовании человеком.</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В рабочей тетради подписывают виды корней; записывают в таблицу примеры растений с разными корневыми системами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Значение корня в жизни растений. Видоизменения корней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Закрепление знаний о разнообразии корней, корнеплодах и клубнях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Показывают на рисунках корнеплод свеклы, моркови; </w:t>
            </w:r>
            <w:proofErr w:type="spellStart"/>
            <w:r w:rsidRPr="009D2662">
              <w:rPr>
                <w:rFonts w:ascii="Times New Roman" w:hAnsi="Times New Roman" w:cs="Times New Roman"/>
                <w:sz w:val="24"/>
                <w:szCs w:val="24"/>
              </w:rPr>
              <w:t>корнеклубень</w:t>
            </w:r>
            <w:proofErr w:type="spellEnd"/>
            <w:r w:rsidRPr="009D2662">
              <w:rPr>
                <w:rFonts w:ascii="Times New Roman" w:hAnsi="Times New Roman" w:cs="Times New Roman"/>
                <w:sz w:val="24"/>
                <w:szCs w:val="24"/>
              </w:rPr>
              <w:t xml:space="preserve"> георгины.</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Рассказывают об использовании видоизмененных корней человеком</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Повторяют и называют виды корнеплодов. Показывают в натуре и называют видоизмененные корни (корнеплод, клубень).</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На примерах растений называют видоизменения корней, использовании их человеком.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Выполняют задание в рабочей тетради: заполняют таблицу, записывают примеры растений с разными видоизмененными корнями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Стебель. Строение стебля </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строении и образовании стебля, положении стебля в пространстве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Рассматривают и показывают на рисунках стебель, называют   части стебля; называют, из чего образуется стебель, что называется побегом.  Рассказывают о положении стебля в пространстве (плети, усы) </w:t>
            </w: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Показывают побег и стебель растения на натуральных объектах, называют виды стеблей, из чего образуется стебель. Называют, что стебель с листьями и почками это побег. Перечисляют функции стебля.</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Приводят примеры о разнообразии стеблей растений, называют растения с разным положением стебля в пространстве.  Выполняют задание в рабочей тетради: подписывают на рисунке части побега; делают вывод, что он вырастает из зародышевого стебелька</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Строение древесного стебля. Значение стебля в жизни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строении древесного стебля, значении стебля в жизни растения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Называют по рисунку слои стебля древесного растения. Раскрашивают слои древесного растения на рисунках. Рассказывают о значении стебля в жизни растений. Выполняют задание в рабочей тетради: подписывают названия слоев стебля</w:t>
            </w:r>
          </w:p>
          <w:p w:rsidR="009D2662" w:rsidRPr="009D2662" w:rsidRDefault="009D2662" w:rsidP="00A91265">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Называют по таблице слои стебля древесного растения. Выполняют задания в рабочей тетради: записывают последовательность расположения слоев в стебле растения. Называют значение каждого слоя стебля. Сравнивают стебли древесных и травянистых растений, находят признаки сходства и отличи; делают вывод, чем различаются стебли древесных и травянистых растений.</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Составляют рассказ: какую работу выполняют стебли травянистых и древесных растений </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Разнообразие стеблей. </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разнообразии стеблей</w:t>
            </w:r>
          </w:p>
          <w:p w:rsidR="009D2662" w:rsidRPr="009D2662" w:rsidRDefault="009D2662" w:rsidP="00A91265">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Называют по рисункам разнообразные стебли (травянистый, древесный), укороченный. Показывают и называют по рисункам растения с прямостоячим, ползучим, цепляющимся, вьющимся, стелющимся стеблями. Выполняют задание в рабочей тетради: подписывают рисунки с разнообразными стеблями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Приводят примеры о разнообразии стеблей растений, показывают на растениях. Сравнивают разные виды стеблей, находят черты сходства и отличия. Называют, какое значение в природе имеет разнообразие стеблей растений. Выполняют работу в рабочих тетрадях: подписывают на рисунках виды стеблей и названия растений</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Лист. Внешнее строение листа. Простые и сложные листья. Лабораторная работа «Внешнее строение листа»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внешнем строении листа</w:t>
            </w:r>
          </w:p>
          <w:p w:rsidR="009D2662" w:rsidRPr="009D2662" w:rsidRDefault="009D2662" w:rsidP="00A91265">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Называют по рисунку части листа (листовая пластинка, черешок), как прикрепляется лист к стеблю; называют простые и сложные листья, рассматривают расположение жилок на листовой пластинке.  Рассказывают о разнообразии листьев, формах листовых пластинок.</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Под руководством учителя выполняют лабораторную работу, выполняют задания в рабочей тетради (рисунки листовых пластинок, подписи простых и сложных листьев)</w:t>
            </w:r>
          </w:p>
          <w:p w:rsidR="009D2662" w:rsidRPr="009D2662" w:rsidRDefault="009D2662" w:rsidP="00A91265">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По гербариям, рисункам, натуральным объектам находят и называют части листа, способы их прикрепления к стеблю, типы жилкования, простые и сложные листья. Приводят примеры растений. Сравнивают листовые пластинки, находят черты сходства и отличия, называют отличительные признаки листовых пластинок, делают вывод об их разнообразии.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Выполняют лабораторную работу, задания в рабочей тетради (работают с гербариями, натуральными объектами, рисунками); делают вывод о разнообразии листьев, приводят примеры, показывая их разнообразие на растениях и гербариях; рисуют разные по форме листья растений, подписывают простые и сложные листья на рисунках в рабочей тетради.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10.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Значение листьев в жизни растения- образование питательных веществ в листьях на свету, испарение воды листьями. Демонстрация опыта образование крахмала в листьях растений на свету</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 образовании питательных веществ в листьях растений, значении этого явления для растений</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Называют, из каких веществ состоит растение; по рисунку учебника называют условия, которые необходимы для образования органических веществ в листьях; рассказывают, какое значение листьев в жизни растения; какое значение для растения имеет испарение воды. Выполняют задания в рабочей тетради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Проводят исследование: из каких веществ состоит растение. Используя рисунок, составляют рассказ, как образуются органические вещества в листьях. Делают вывод о значении для растения образование крахмала, условиях, необходимых для образования органических веществ и испарения воды; заполняют таблицу. Выполняют задания в рабочей тетради: сравнивают питание и дыхание, делают вывод и записывают его</w:t>
            </w:r>
          </w:p>
        </w:tc>
      </w:tr>
      <w:tr w:rsidR="009D2662" w:rsidRPr="009D2662" w:rsidTr="00A91265">
        <w:trPr>
          <w:cantSplit/>
          <w:trHeight w:val="166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Дыхание растений. Обмен веществ у растений. Листопад и его значение</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дыхании растений</w:t>
            </w:r>
          </w:p>
          <w:p w:rsidR="009D2662" w:rsidRPr="009D2662" w:rsidRDefault="009D2662" w:rsidP="00A91265">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 рисункам называют газы, которые лист поглощает и выделяет при дыхании; как происходит дыхание и питание растения.  Рассказывают о значении листопада для растений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Сравнивают процессы дыхания и питания листа по таблице. Делают вывод, одинаковые это процессы или противоположные; объясняют понятие «обмен веществ» у растений. Рассказывают о значении листопада в жизни растений. Выполняют задания в рабочей тетради: обозначают правильные ответы в тексте, каково значение листопада для растений</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12.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Цветок. Строение цветка. Лабораторная работа: «Строение цветка»</w:t>
            </w: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jc w:val="right"/>
              <w:rPr>
                <w:rFonts w:ascii="Times New Roman" w:hAnsi="Times New Roman" w:cs="Times New Roman"/>
                <w:sz w:val="24"/>
                <w:szCs w:val="24"/>
              </w:rPr>
            </w:pP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строении цветка</w:t>
            </w:r>
          </w:p>
          <w:p w:rsidR="009D2662" w:rsidRPr="009D2662" w:rsidRDefault="009D2662" w:rsidP="00A91265">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Называют части цветка по рисунку, подписывают и раскрашивают в разные цвета части цветка. Выписывают новые термины- название частей цветка в тетрадь. Под руководством учителя выполняют лабораторную работу «Строение цветка»</w:t>
            </w:r>
          </w:p>
          <w:p w:rsidR="009D2662" w:rsidRPr="009D2662" w:rsidRDefault="009D2662" w:rsidP="00A91265">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Узнают и показывают на схематических рисунках и натуральных объектах части цветка, читают названия, подписывают на схемах в рабочих тетрадях; сравнивают строение цветков двух растений, называют черты сходства и различия, признаки сходства и различия записывают в таблицу рабочей тетради.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Выполняют задания лабораторной работы в рабочей тетради.</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Отвечают на вопросы: что образуется из каждой части цветка; называют   признаки разнообразия цветков.</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13.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Виды соцветий. Опыление цветков. Образование плодов и семян</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видах соцветий, способах опыления цветков, образовании плодов и семян</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Называют по рисункам и описывают внешний вида разных соцветий, рассказывают, как выглядит соцветие корзинка, как располагаются цветки в колосе. Рассматривают на рисунках схемы опыления растений, образования плодов и семян. Рассказывают о значении соцветий в жизни растений. Выполняют задания в рабочей тетради: подписывают соцветия на рисунках</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Называют виды соцветий, находят образцы в природе, в гербариях. Сравнивают соцветия разных растений, находят отличительные признаки. Сравнивают соцветия разных растений, находят отличительные признаки, делают вывод о значении соцветий в жизни растений. Рисуют схемы соцветий. Называют виды и способы опыления, их отличия, образование плодов и семян. Выполняют задание в рабочей тетради: записывают в таблицу примеры растений с разными видами соцветий и способами опыления</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Плоды сухие и сочные. </w:t>
            </w: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Повторение и закрепление знаний об образовании плодов и семян. Формирование знаний о разнообразии плодов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Называют по рисункам из какой части цветка образуется плод. Показывают на схеме разные плоды, сравнивают сочные и сухие плоды, называют растения с данными видами плодов. Выполняют задания в рабочей тетради: работают с рисунками, таблицей (подписывают названия растений, типы плодов)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Используя схему, называют группы и типы плодов, сравнивают плоды разных групп, находят черты сходства и отличия. Приводят примеры растений с разными типами плодов; делают вывод об их разнообразии. Узнают и называют виды плодов на рисунках, коллекциях. </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15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Распространение плодов и семян</w:t>
            </w:r>
          </w:p>
          <w:p w:rsidR="009D2662" w:rsidRPr="009D2662" w:rsidRDefault="009D2662" w:rsidP="00A91265">
            <w:pPr>
              <w:rPr>
                <w:rFonts w:ascii="Times New Roman" w:hAnsi="Times New Roman" w:cs="Times New Roman"/>
                <w:sz w:val="24"/>
                <w:szCs w:val="24"/>
              </w:rPr>
            </w:pP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способах распространения плодов и семян</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Рассказывают о способах распространения плодов и семян; называют какие приспособления к распространению есть у плодов разных видов растений. Приводят примеры растений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Составляют рассказ о способах распространения плодов и семян по схеме. Называют какие приспособления имеют плоды для распространения. Делают вывод: какое значение для природы имеет распространение семян. Выполняют задание в рабочей тетради: называют особенности плода, семени, связанные с распространением; устанавливают взаимосвязь среды обитания и строения плодов.</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Строение семени. Лабораторная работа: «Строение семени фасоли»</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Формирование знаний о строении семян растений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 рисункам называют и рассказывают о разнообразии плодов. Под руководством учителя выполняют лабораторную работу: изучают строение семени фасоли (рассматривают набухшие семена фасоли, рассказывают о внешнем виде плода, находят части семени). Подписывают части семени на рисунках в рабочих тетрадях</w:t>
            </w: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По рисункам и коллекциям семян рассматривают и называют плоды разных растений; делают вывод о их разнообразии. Выполняют задания лабораторной работы: проращивают семя фасоли, проводят исследование, находят и показывают части семени; на основании проведенного исследования делают вывод, что общего в строении зерновки пшеницы и семени фасоли.  Проводят наблюдение за развитием проростка и прорастанием семени. На примере растений составляют описание семени по форме, размерам, записывают результаты сравнения в тетрадь  </w:t>
            </w:r>
          </w:p>
          <w:p w:rsidR="009D2662" w:rsidRPr="009D2662" w:rsidRDefault="009D2662" w:rsidP="00A91265">
            <w:pPr>
              <w:rPr>
                <w:rFonts w:ascii="Times New Roman" w:hAnsi="Times New Roman" w:cs="Times New Roman"/>
                <w:sz w:val="24"/>
                <w:szCs w:val="24"/>
              </w:rPr>
            </w:pP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17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Условия, необходимые для прорастания семян. Практическая работа «Определение всхожести семян»</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 условиях прорастания семян. Формирование практических навыков определения всхожести семян</w:t>
            </w:r>
          </w:p>
          <w:p w:rsidR="009D2662" w:rsidRPr="009D2662" w:rsidRDefault="009D2662" w:rsidP="00A91265">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Называют по рисункам, какие условия необходимы для прорастания семян.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Под руководством учителя определяют всхожесть семян</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Называют, какие условия необходимы для прорастания семян.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Проводят опыты. На основании результатов опыта делают вывод, что для прорастания семян нужна влага, тепло и воздух.  Проводят опыт по определению всхожести семян. В ходе выполнения практической работы отрабатывают практические навыки работы с семенами по определению их всхожести</w:t>
            </w:r>
          </w:p>
          <w:p w:rsidR="009D2662" w:rsidRPr="009D2662" w:rsidRDefault="009D2662" w:rsidP="00A91265">
            <w:pPr>
              <w:rPr>
                <w:rFonts w:ascii="Times New Roman" w:hAnsi="Times New Roman" w:cs="Times New Roman"/>
                <w:sz w:val="24"/>
                <w:szCs w:val="24"/>
              </w:rPr>
            </w:pPr>
          </w:p>
        </w:tc>
      </w:tr>
      <w:tr w:rsidR="009D2662" w:rsidRPr="009D2662" w:rsidTr="00A91265">
        <w:trPr>
          <w:cantSplit/>
          <w:trHeight w:val="557"/>
        </w:trPr>
        <w:tc>
          <w:tcPr>
            <w:tcW w:w="14264" w:type="dxa"/>
            <w:gridSpan w:val="6"/>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Растения леса - 14 часов</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Растения леса. Некоторые биологические особенности леса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растениях леса, о некоторых биологических особенностях леса</w:t>
            </w:r>
          </w:p>
          <w:p w:rsidR="009D2662" w:rsidRPr="009D2662" w:rsidRDefault="009D2662" w:rsidP="00A91265">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Рассматривают на рисунках разнообразие древесных и травянистых растений, произрастающих в лесу; называют виды растений, их биологические особенности и особенности внешнего строения произрастающих в лесу растений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Называют биологические особенности леса. Называют признаки разных форм растительных объектов леса (дерево, кустарник, трава); находят черты сходства и отличия; описывают особенности их внешнего вида и условий произрастания. Устанавливают взаимосвязи между природными компонентами леса</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19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Лиственные деревья.</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Практическая работа: определение возраста лиственных деревьев по годичным кольцам</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Расширение и систематизация знаний об особенностях внешнего строения лиственных деревьев, их разнообразии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фотографиям виды лиственных деревьев (береза, дуб, липа, осина). Подписывают на рисунках части лиственного дерева. Под руководством учителя выполняют практическую работу: определяют возраст лиственных деревьев по годичным кольцам на спилах древесных стволов</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и называют виды лиственных деревьев (береза, дуб, липа осина); на основе сравнительной характеристики находят общие и отличительные признаки их строения, делают вывод об общих и отличительных признаках строения лиственных деревьев; называют условия их произрастания, устанавливают взаимосвязь между средой обитания и внешним видом. Рассказывают об использовании древесины различных видов лиственных деревьев. Выполняют практическую работу: определяют возраст лиственных деревьев по годичным кольцам на спилах древесных стволов, делают вывод, что возраст лиственного дерева определяется количеством годичных колец. Устанавливают взаимосвязь между средой обитания и внешним видом объекта</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20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Хвойные деревья. Практическая работа: «Определение возраста хвойных деревьев по мутовкам»</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Расширение представлений об особенностях внешнего строения и условиях произрастания хвойных деревьев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Узнают по внешнему виду и называют хвойные деревья, произрастающие в лесу (ель, сосна); описывают внешний вид, рассказывают об отличительных особенностях строения листьев и шишек сосны и ели; под руководством учителя выполняют практическую работу по определению возраста сосны по мутовкам </w:t>
            </w:r>
          </w:p>
          <w:p w:rsidR="009D2662" w:rsidRPr="009D2662" w:rsidRDefault="009D2662" w:rsidP="00A91265">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в натуре хвойные деревья (сосна, ель). Сравнивают особенности внешнего строения сосны и ели, хвойных и лиственных деревьев. Называют условия произрастания, признаки взаимосвязи внешнего вида и среды обитания растений; под руководством учителя выполняют практическую работу по определению возраста сосны по мутовкам, используя ветки сосны. Делают вывод об определении возраста хвойных деревьев по количеству мутовок. Составляют рассказ по плану о хозяйственном значении сосны и ели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21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Лесные кустарники. Бузина, лещина (орешник), шиповник</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Расширение представлений о лесных кустарниках, отличии деревьев от кустарников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кустарники, произрастающие в лесу   на иллюстрациях и фотографиях, сравнивают с деревьями, называют особенности внешнего строения кустарников; рассказывают, плоды каких кустарников человек использует в пищу. Знакомятся со съедобными и ядовитыми плодами кустарников</w:t>
            </w: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p w:rsidR="009D2662" w:rsidRPr="009D2662" w:rsidRDefault="009D2662" w:rsidP="00A91265">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и называют лесные кустарники, выделяют существенные признаки отличия кустарников от деревьев; называют особенности внешнего строения (признаки сходства и отличия) разных видов кустарников, отличительные признаки съедобных и ядовитых плодов изучаемых кустарников; рассказывают об использовании их человеком, правилах поведения в природе, технике безопасности</w:t>
            </w:r>
          </w:p>
        </w:tc>
      </w:tr>
      <w:tr w:rsidR="009D2662" w:rsidRPr="009D2662" w:rsidTr="00A91265">
        <w:trPr>
          <w:cantSplit/>
          <w:trHeight w:val="3434"/>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22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Ягодные кустарнички. Черника, брусника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 ягодных кустарничках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на рисунках растения черники и брусники. Называют особенности внешнего вида, отмечают общие признаки их строения; называют места произрастания</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по внешнему виду и называют ягодные кустарнички, отмечают особенности внешнего строения, черты сходства и отличия; сравнивают кустарнички с кустарниками, делают вывод об отличительных признаках, устанавливают взаимосвязь между особенностями внешнего вида и средой обитания, описывают биологию этих растений</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23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Лекарственное значение ягод: черники, брусники. Правила их сбора и заготовки</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Формирование знаний о лекарственном значении ягод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на рисунках и называют отличительные особенности внешнего вида ягод черники и брусники, правила сбора ягод, их заготовке. Называют правила поведения в природе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на рисунках и называют отличительные особенности внешнего вида ягод (черники и брусники); отмечают их лекарственное значение. Рассказывают о правилах сбора и заготовки ягод. Отмечают взаимосвязь между природой и человеком. Рассказывают о правилах поведения в природе</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24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Травы. Ландыш, кислица.</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Практическое значение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Формирование знаний о лесных травянистых растениях, их практическом значении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Рассказывают по рисункам о внешнем виде ландыша и кислицы, рассказывают об особенностях строения трав.  Узнают и называют ландыш и кислицу, рассказывают о практическом их применении</w:t>
            </w:r>
          </w:p>
          <w:p w:rsidR="009D2662" w:rsidRPr="009D2662" w:rsidRDefault="009D2662" w:rsidP="00A91265">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по вешнему виду ландыш и кислицу; описывают особенности строения травянистых растений, местах произрастания, сравнивают с кустарничками и кустарниками, называют их общие и отличительные признаки.  Рассказывают о практическом значении трав</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25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Травы. Подорожник, мать-и- мачеха, зверобой. Практическое значение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Закрепление и расширение знаний о лекарственных травах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на рисунках и называют лекарственные травы; рассказывают о местах их произрастания, практическом значении этих растений. Находят на иллюстрациях, оформляют альбом «Растения леса»</w:t>
            </w:r>
          </w:p>
          <w:p w:rsidR="009D2662" w:rsidRPr="009D2662" w:rsidRDefault="009D2662" w:rsidP="00A91265">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по внешнему виду на рисунках, слайдах, гербариях травы, описывают их внешний вид, называют отличительные признаки, места произрастания, правила сбора и практического использования человеком. Отмечают взаимосвязь между природой и человеком, называют правила поведения в природе, бережного к ней отношения. В рабочей тетради выполняют практические задания: зарисовки, подбор иллюстраций по теме «Растения леса»</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26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Грибы леса. Строение шляпочного гриба. Практическая работа: «Лепка из пластилина моделей различных видов лесных грибов»</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Формирование знаний о шляпочных грибах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и называют виды шляпочных грибов, места их произрастания. Называют на таблице, макетах части гриба (шляпка, пенек, грибница). Под руководством учителя выполняют практическую работу «Лепка из пластилина модели шляпочного гриба»</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по внешнему виду и называют шляпочные грибы, показывают на таблицах и муляжах его части (шляпка, пенек, грибница); называют места и условия произрастания шляпочных грибов, устанавливают взаимосвязь между средой обитания и строением гриба (взаимосвязь корней растений и грибов). Выполняют практическую работу «Лепка из пластилина моделей различных видов лесных грибов», делают вывод об общих признаках строения грибов и внешнем их разнообразии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27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Грибы съедобные и ядовитые </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съедобных и ядовитых грибах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Распознают по рисункам, фотографиям и таблицам съедобные и ядовитые грибы, называют их отличительные признаки. Перечисляют правила сбора грибов. Рассказывают о правилах поведения в лесу</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Используя таблицу, называют виды съедобных и ядовитых грибов; называют черты сходства грибов и их отличительные признаки; признаки распознавания съедобных и ядовитых грибов. Называют отличительные признаки грибов-двойников, находят и показывают на иллюстрациях, таблицах, слайдах.  Рассказывают о соблюдении правил сбора грибов, правилах поведения в природе</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28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Оказание первой помощи при отравлении грибами. Обработка съедобных грибов перед употреблением в пищу. Грибные заготовки (засолка, маринование, сушка)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Закрепление знаний о съедобных и ядовитых грибах. Формирование знаний об оказании первой помощи при отравлении грибами. Формирование знаний о грибных заготовках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Узнают и называют ядовитые грибы, рассказывают о признаках каждого из них; называют признаки отравления ядовитыми грибами. Рассказывают о правилах обработки съедобных грибов перед употреблением в пищу.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 рисункам, слайдам описывают рецепты засолки, маринования и сушки грибов. Рассказывают о пользе грибов для человека и животных</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 Называют ядовитые грибы, их отличительные признаки по таблице. Рассказывают о правилах сбора и употребления грибов, обработке съедобных грибов перед употреблением в пищу. Рассказывают о пользе грибов в питании человека, способах и разных методах их заготовки; соблюдении правил гигиены при засолке, мариновании, сушке грибов. Работают в парах, составляют рецепты грибных заготовок.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Составляют памятку: приемы оказания первой помощи при отравлении грибами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lastRenderedPageBreak/>
              <w:t>29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Охрана леса. Лекарственные травы и растения. Растения Красной книги. Практическая работа «Подбор литературных произведений с описанием леса (русский лес в поэзии и прозе)»</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Закрепление знаний о значении леса в жизни человека и его охране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Рассказывают, зачем необходимо беречь лес, что лес дает человеку. По рисункам, таблицам, слайдам называют охраняемые растения леса; называют растения, занесенные в Красную книгу. Приводят примеры литературных произведений с описанием леса («Русский лес в поэзии и прозе»)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Используя таблицу, рисунки, слайды рассказывают о значении леса в жизни человека, лекарственных травах и растениях, растениях Красной книги.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Выполняют практическую работу: подбирают литературные произведения с описанием леса из предложенного учителем перечня литературных произведений («Русский лес в поэзии и прозе»). Формулируют правила поведения в лесу, составляют памятку</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30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Экскурсия в природу «Ознакомление с разнообразием растений, с распространением плодов и семян, с осенними явлениями в жизни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Формирование умения наблюдать за окружающей действительностью, фиксирование и обобщение своих наблюдений,</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повторение и закрепление знаний о разнообразии растений в природе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Узнают по особенностям внешнего вида изученные растения, находят и показывают части растений, плоды и семена, рассказывают о способах их распространения</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 xml:space="preserve">Узнают и называют изученные растения, называют отличительные признаки внешнего вида групп изученных растений; определяют и называют типы плодов, способы их распространения. Устанавливают </w:t>
            </w:r>
          </w:p>
          <w:p w:rsidR="009D2662" w:rsidRPr="009D2662" w:rsidRDefault="009D2662" w:rsidP="00A91265">
            <w:pPr>
              <w:rPr>
                <w:rFonts w:ascii="Times New Roman" w:hAnsi="Times New Roman" w:cs="Times New Roman"/>
                <w:sz w:val="24"/>
                <w:szCs w:val="24"/>
              </w:rPr>
            </w:pPr>
            <w:r w:rsidRPr="009D2662">
              <w:rPr>
                <w:rFonts w:ascii="Times New Roman" w:hAnsi="Times New Roman" w:cs="Times New Roman"/>
                <w:sz w:val="24"/>
                <w:szCs w:val="24"/>
              </w:rPr>
              <w:t>взаимосвязь между средой обитания и внешним видом растений. Рассказывают об осенних явлениях в жизни растений, оформляют результаты наблюдений в тетрадь, делают выводы</w:t>
            </w:r>
            <w:r w:rsidRPr="009D2662">
              <w:rPr>
                <w:rFonts w:ascii="Times New Roman" w:hAnsi="Times New Roman" w:cs="Times New Roman"/>
                <w:sz w:val="24"/>
                <w:szCs w:val="24"/>
              </w:rPr>
              <w:tab/>
            </w:r>
          </w:p>
        </w:tc>
      </w:tr>
    </w:tbl>
    <w:p w:rsidR="009D2662" w:rsidRPr="009D2662" w:rsidRDefault="009D2662" w:rsidP="009D2662">
      <w:pPr>
        <w:rPr>
          <w:rFonts w:ascii="Times New Roman" w:hAnsi="Times New Roman" w:cs="Times New Roman"/>
          <w:sz w:val="24"/>
          <w:szCs w:val="24"/>
        </w:rPr>
      </w:pPr>
      <w:r w:rsidRPr="009D2662">
        <w:rPr>
          <w:rFonts w:ascii="Times New Roman" w:hAnsi="Times New Roman" w:cs="Times New Roman"/>
          <w:sz w:val="24"/>
          <w:szCs w:val="24"/>
        </w:rPr>
        <w:br w:type="page"/>
      </w:r>
    </w:p>
    <w:tbl>
      <w:tblPr>
        <w:tblW w:w="14309" w:type="dxa"/>
        <w:tblLayout w:type="fixed"/>
        <w:tblLook w:val="0000" w:firstRow="0" w:lastRow="0" w:firstColumn="0" w:lastColumn="0" w:noHBand="0" w:noVBand="0"/>
      </w:tblPr>
      <w:tblGrid>
        <w:gridCol w:w="559"/>
        <w:gridCol w:w="2410"/>
        <w:gridCol w:w="709"/>
        <w:gridCol w:w="2835"/>
        <w:gridCol w:w="3260"/>
        <w:gridCol w:w="4536"/>
      </w:tblGrid>
      <w:tr w:rsidR="009D2662" w:rsidRPr="009D2662" w:rsidTr="00A91265">
        <w:trPr>
          <w:cantSplit/>
          <w:trHeight w:val="433"/>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b/>
                <w:sz w:val="24"/>
                <w:szCs w:val="24"/>
              </w:rPr>
            </w:pPr>
            <w:r w:rsidRPr="009D2662">
              <w:rPr>
                <w:rFonts w:ascii="Times New Roman" w:hAnsi="Times New Roman" w:cs="Times New Roman"/>
                <w:b/>
                <w:sz w:val="24"/>
                <w:szCs w:val="24"/>
              </w:rPr>
              <w:lastRenderedPageBreak/>
              <w:t>Комнатные растения - 7 часов</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31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Разнообразие комнатных растений. Светолюбивые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разнообразии комнатных растений, биологических особенностях светолюбивых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светолюбивые растения (бегония, герань, </w:t>
            </w:r>
            <w:proofErr w:type="spellStart"/>
            <w:r w:rsidRPr="009D2662">
              <w:rPr>
                <w:rFonts w:ascii="Times New Roman" w:hAnsi="Times New Roman" w:cs="Times New Roman"/>
                <w:sz w:val="24"/>
                <w:szCs w:val="24"/>
              </w:rPr>
              <w:t>хлорофитум</w:t>
            </w:r>
            <w:proofErr w:type="spellEnd"/>
            <w:r w:rsidRPr="009D2662">
              <w:rPr>
                <w:rFonts w:ascii="Times New Roman" w:hAnsi="Times New Roman" w:cs="Times New Roman"/>
                <w:sz w:val="24"/>
                <w:szCs w:val="24"/>
              </w:rPr>
              <w:t xml:space="preserve">) на рисунках, в натуре. Называют особенности их внешнего вида, биологические особенности светолюбивых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и называют светолюбивые растения (бегония, герань, </w:t>
            </w:r>
            <w:proofErr w:type="spellStart"/>
            <w:r w:rsidRPr="009D2662">
              <w:rPr>
                <w:rFonts w:ascii="Times New Roman" w:hAnsi="Times New Roman" w:cs="Times New Roman"/>
                <w:sz w:val="24"/>
                <w:szCs w:val="24"/>
              </w:rPr>
              <w:t>хлорофитум</w:t>
            </w:r>
            <w:proofErr w:type="spellEnd"/>
            <w:r w:rsidRPr="009D2662">
              <w:rPr>
                <w:rFonts w:ascii="Times New Roman" w:hAnsi="Times New Roman" w:cs="Times New Roman"/>
                <w:sz w:val="24"/>
                <w:szCs w:val="24"/>
              </w:rPr>
              <w:t>)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светолюбивых растений. Называют как биологические особенности влияют на особенности ухода, выращивания размножения светолюбивых растений.</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Устанавливают взаимосвязь между средой обитания и внешним видом растений, делают вывод об особенностях строения светолюбивых растений.</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Подписывают на рисунках светолюбивые растения</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32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Разнообразие комнатных растений. Теневыносливые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 Формирование знаний о разнообразии комнатных растений, биологических особенностях теневыносливых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теневыносливые растения (традесканция, африканская фиалка) на рисунках, в натуре. Называют особенности их внешнего вида, биологические особенности теневыносливых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и называют теневыносливые </w:t>
            </w:r>
            <w:r w:rsidRPr="009D2662">
              <w:rPr>
                <w:rFonts w:ascii="Times New Roman" w:hAnsi="Times New Roman" w:cs="Times New Roman"/>
                <w:color w:val="000000"/>
                <w:sz w:val="24"/>
                <w:szCs w:val="24"/>
              </w:rPr>
              <w:t xml:space="preserve">растения (традесканция, африканская фиалка) в натуральном виде, на рисунках и слайдах. Сравнивают, называют особенности их внешнего строения, устанавливают </w:t>
            </w:r>
            <w:r w:rsidRPr="009D2662">
              <w:rPr>
                <w:rFonts w:ascii="Times New Roman" w:hAnsi="Times New Roman" w:cs="Times New Roman"/>
                <w:sz w:val="24"/>
                <w:szCs w:val="24"/>
              </w:rPr>
              <w:t>взаимосвязь между средой обитания и внешним видом. Отмечают биологические особенности теневыносливых растений. Называют как биологические особенности влияют на особенности ухода, выращивания, размножения теневыносливых растений.</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Устанавливают взаимосвязь между средой обитания и внешним видом растений, рисуют в тетрадь 1-2 вида теневыносливых растений</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33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Разнообразие комнатных растений. Влаголюбивые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разнообразии комнатных растений, биологических особенностях влаголюбивых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влаголюбивые растения (циперус, аспарагус) на рисунках, в натуре. Называют особенности их внешнего вида, биологические особенности влаголюбивых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влаголюбивые растения (циперус, аспарагус)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влаголюбивых растений. Называют как биологические особенности влияют на особенности ухода, выращивания размножения влаголюбивых растений.</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Устанавливают взаимосвязь между средой обитания и внешним видом растений.</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Делают зарисовку одного- двух видов влаголюбивых комнатных растений в тетради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34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Разнообразие комнатных растений. Засухоустойчивые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разнообразии комнатных растений, биологических особенностях засухоустойчивых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засухоустойчивые растения (суккуленты, кактусы) на рисунках, в натуре. Называют особенности их внешнего вида, биологические особенности засухоустойчивых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засухоустойчивые растения (суккуленты, кактусы)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засухоустойчивых растений. Называют как биологические особенности влияют на особенности ухода, выращивания, размножения засухоустойчивых растений.</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Устанавливают взаимосвязь между средой обитания и внешним видом растений.</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 Подписывают на рисунках засухоустойчивые растения</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35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Климат и красота в доме. </w:t>
            </w:r>
            <w:proofErr w:type="spellStart"/>
            <w:r w:rsidRPr="009D2662">
              <w:rPr>
                <w:rFonts w:ascii="Times New Roman" w:hAnsi="Times New Roman" w:cs="Times New Roman"/>
                <w:sz w:val="24"/>
                <w:szCs w:val="24"/>
              </w:rPr>
              <w:t>Фитодизайн</w:t>
            </w:r>
            <w:proofErr w:type="spellEnd"/>
            <w:r w:rsidRPr="009D2662">
              <w:rPr>
                <w:rFonts w:ascii="Times New Roman" w:hAnsi="Times New Roman" w:cs="Times New Roman"/>
                <w:sz w:val="24"/>
                <w:szCs w:val="24"/>
              </w:rPr>
              <w:t>: создание уголков отдыха, интерьеров из комнатных растений. Практическая работа «Составление композиций из комнатных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понятия «</w:t>
            </w:r>
            <w:proofErr w:type="spellStart"/>
            <w:r w:rsidRPr="009D2662">
              <w:rPr>
                <w:rFonts w:ascii="Times New Roman" w:hAnsi="Times New Roman" w:cs="Times New Roman"/>
                <w:sz w:val="24"/>
                <w:szCs w:val="24"/>
              </w:rPr>
              <w:t>фитодизайн</w:t>
            </w:r>
            <w:proofErr w:type="spellEnd"/>
            <w:r w:rsidRPr="009D2662">
              <w:rPr>
                <w:rFonts w:ascii="Times New Roman" w:hAnsi="Times New Roman" w:cs="Times New Roman"/>
                <w:sz w:val="24"/>
                <w:szCs w:val="24"/>
              </w:rPr>
              <w:t>». Расширение знаний о пользе, приносимой комнатными растениями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Рассказывают о роли комнатных растений в жизни человека, в интерьере квартиры; пользе, приносимой комнатными растениями. Называют основные приемы размещения комнатных растений в помещении. Под руководством учителя выполняют зарисовку расположения комнатных растений в интерьере помещения, составляют композиции</w:t>
            </w:r>
            <w:r w:rsidRPr="009D2662">
              <w:rPr>
                <w:rFonts w:ascii="Times New Roman" w:eastAsia="Helvetica Neue" w:hAnsi="Times New Roman" w:cs="Times New Roman"/>
                <w:i/>
                <w:color w:val="333333"/>
                <w:sz w:val="24"/>
                <w:szCs w:val="24"/>
                <w:highlight w:val="white"/>
              </w:rPr>
              <w:t>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Перечисляют правила </w:t>
            </w:r>
            <w:proofErr w:type="spellStart"/>
            <w:r w:rsidRPr="009D2662">
              <w:rPr>
                <w:rFonts w:ascii="Times New Roman" w:hAnsi="Times New Roman" w:cs="Times New Roman"/>
                <w:sz w:val="24"/>
                <w:szCs w:val="24"/>
              </w:rPr>
              <w:t>фитодизайна</w:t>
            </w:r>
            <w:proofErr w:type="spellEnd"/>
            <w:r w:rsidRPr="009D2662">
              <w:rPr>
                <w:rFonts w:ascii="Times New Roman" w:hAnsi="Times New Roman" w:cs="Times New Roman"/>
                <w:sz w:val="24"/>
                <w:szCs w:val="24"/>
              </w:rPr>
              <w:t xml:space="preserve">. Называют основные приемы и принципы размещения комнатных растений в помещении: одиночные растения, композиции из горшочных растений, комнатный садик, террариум, «зеленая» комната, кухня, спальня, холл. Называют критерии подбора разных видов растений в помещениях квартиры в соответствии с их биологическими особенностями. Рассказывают о пользе, приносимой разными видами комнатных растений, создании климата и красоты в доме. Выполняют практическую работу по составлению композиций из комнатных растений на рисунках и в натуре, делают вывод о значении </w:t>
            </w:r>
            <w:proofErr w:type="spellStart"/>
            <w:r w:rsidRPr="009D2662">
              <w:rPr>
                <w:rFonts w:ascii="Times New Roman" w:hAnsi="Times New Roman" w:cs="Times New Roman"/>
                <w:sz w:val="24"/>
                <w:szCs w:val="24"/>
              </w:rPr>
              <w:t>фитодизайна</w:t>
            </w:r>
            <w:proofErr w:type="spellEnd"/>
            <w:r w:rsidRPr="009D2662">
              <w:rPr>
                <w:rFonts w:ascii="Times New Roman" w:hAnsi="Times New Roman" w:cs="Times New Roman"/>
                <w:sz w:val="24"/>
                <w:szCs w:val="24"/>
              </w:rPr>
              <w:t xml:space="preserve"> в создании климата и красоты в доме</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36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Практические работы: «Черенкование комнатных растений. Посадка укорененных черенков»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Закрепление знаний о комнатных растениях, формирование практических умений черенкования и посадки комнатных растений укорененными черенками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Работают с карточкой по составлению последовательности работы при подготовке черенков комнатных растений, под руководством учителя выполняют практические работы по черенкованию и посадке укорененных черенков</w:t>
            </w: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color w:val="000000"/>
                <w:sz w:val="24"/>
                <w:szCs w:val="24"/>
                <w:highlight w:val="white"/>
              </w:rPr>
            </w:pPr>
            <w:r w:rsidRPr="009D2662">
              <w:rPr>
                <w:rFonts w:ascii="Times New Roman" w:hAnsi="Times New Roman" w:cs="Times New Roman"/>
                <w:color w:val="000000"/>
                <w:sz w:val="24"/>
                <w:szCs w:val="24"/>
                <w:highlight w:val="white"/>
              </w:rPr>
              <w:t xml:space="preserve">Называют условия, необходимые для роста и развития комнатных растений. Составляют памятку по этапам работы черенкования и посадки укорененных черенков. Под руководством учителя выполняют работы по черенкованию комнатных растений (фиалка, герань). Отрабатывают навыки правильного черенкования и посадки </w:t>
            </w:r>
            <w:proofErr w:type="spellStart"/>
            <w:r w:rsidRPr="009D2662">
              <w:rPr>
                <w:rFonts w:ascii="Times New Roman" w:hAnsi="Times New Roman" w:cs="Times New Roman"/>
                <w:color w:val="000000"/>
                <w:sz w:val="24"/>
                <w:szCs w:val="24"/>
                <w:highlight w:val="white"/>
              </w:rPr>
              <w:t>окорененных</w:t>
            </w:r>
            <w:proofErr w:type="spellEnd"/>
            <w:r w:rsidRPr="009D2662">
              <w:rPr>
                <w:rFonts w:ascii="Times New Roman" w:hAnsi="Times New Roman" w:cs="Times New Roman"/>
                <w:color w:val="000000"/>
                <w:sz w:val="24"/>
                <w:szCs w:val="24"/>
                <w:highlight w:val="white"/>
              </w:rPr>
              <w:t xml:space="preserve"> черенков. Делают вывод о видах размножения комнатных растений </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37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Практическая работа: «Пересадка и перевалка комнатных растений, уход за комнатными растениями: полив, обрезка»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понятий «перевалка» и «пересадка», закрепление умений пересадки и перевалки комнатных растений, правил ухода за комнатными растениями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 Рассматривают рисунки, слайды по правилам ухода за комнатными растениями. Читают памятку по пересадке и перевалке.  Используя картинки с комнатными растениями, составляют рассказ о правилах ухода</w:t>
            </w:r>
            <w:r w:rsidRPr="009D2662">
              <w:rPr>
                <w:rFonts w:ascii="Times New Roman" w:hAnsi="Times New Roman" w:cs="Times New Roman"/>
                <w:color w:val="000000"/>
                <w:sz w:val="24"/>
                <w:szCs w:val="24"/>
                <w:highlight w:val="white"/>
              </w:rPr>
              <w:t xml:space="preserve"> за комнатным растением. Под руководством учителя выполняют практические работы по пересадке, перевалке и уходу за комнатными растениями.</w:t>
            </w:r>
            <w:r w:rsidRPr="009D2662">
              <w:rPr>
                <w:rFonts w:ascii="Times New Roman" w:hAnsi="Times New Roman" w:cs="Times New Roman"/>
                <w:sz w:val="24"/>
                <w:szCs w:val="24"/>
              </w:rPr>
              <w:t xml:space="preserve"> Повторяют по рисункам правила ухода за комнатными растениями</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color w:val="000000"/>
                <w:sz w:val="24"/>
                <w:szCs w:val="24"/>
                <w:highlight w:val="white"/>
              </w:rPr>
              <w:t xml:space="preserve">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Рассказывают, чем отличается пересадка от перевалки, правилах ее проведения. Называют виды пересадки, правила пересадки и перевалки. Работают с памятками «Технология перевалки и пересадки комнатных растений». Выполняют практическую работу по пересадке и перевалке растений, делают вывод об отличии пересадки и перевалки. </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Проводят уход за комнатными растениями: полив, обрезка.  Разрабатывают памятку «Правила ухода за комнатными растениями». Записывают в рабочей тетради наблюдения за состоянием растений после перевалки и пересадки</w:t>
            </w:r>
          </w:p>
        </w:tc>
      </w:tr>
    </w:tbl>
    <w:p w:rsidR="009D2662" w:rsidRPr="009D2662" w:rsidRDefault="009D2662" w:rsidP="009D2662">
      <w:pPr>
        <w:rPr>
          <w:rFonts w:ascii="Times New Roman" w:hAnsi="Times New Roman" w:cs="Times New Roman"/>
          <w:sz w:val="24"/>
          <w:szCs w:val="24"/>
        </w:rPr>
      </w:pPr>
      <w:r w:rsidRPr="009D2662">
        <w:rPr>
          <w:rFonts w:ascii="Times New Roman" w:hAnsi="Times New Roman" w:cs="Times New Roman"/>
          <w:sz w:val="24"/>
          <w:szCs w:val="24"/>
        </w:rPr>
        <w:br w:type="page"/>
      </w:r>
    </w:p>
    <w:tbl>
      <w:tblPr>
        <w:tblW w:w="14309" w:type="dxa"/>
        <w:tblLayout w:type="fixed"/>
        <w:tblLook w:val="0000" w:firstRow="0" w:lastRow="0" w:firstColumn="0" w:lastColumn="0" w:noHBand="0" w:noVBand="0"/>
      </w:tblPr>
      <w:tblGrid>
        <w:gridCol w:w="559"/>
        <w:gridCol w:w="2410"/>
        <w:gridCol w:w="709"/>
        <w:gridCol w:w="2835"/>
        <w:gridCol w:w="3260"/>
        <w:gridCol w:w="4536"/>
      </w:tblGrid>
      <w:tr w:rsidR="009D2662" w:rsidRPr="009D2662" w:rsidTr="00A91265">
        <w:trPr>
          <w:cantSplit/>
          <w:trHeight w:val="443"/>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b/>
                <w:sz w:val="24"/>
                <w:szCs w:val="24"/>
              </w:rPr>
            </w:pPr>
            <w:r w:rsidRPr="009D2662">
              <w:rPr>
                <w:rFonts w:ascii="Times New Roman" w:hAnsi="Times New Roman" w:cs="Times New Roman"/>
                <w:b/>
                <w:sz w:val="24"/>
                <w:szCs w:val="24"/>
              </w:rPr>
              <w:lastRenderedPageBreak/>
              <w:t>Цветочно- декоративные растения - 6 часов</w:t>
            </w:r>
          </w:p>
        </w:tc>
      </w:tr>
      <w:tr w:rsidR="009D2662" w:rsidRPr="009D2662" w:rsidTr="00A91265">
        <w:trPr>
          <w:cantSplit/>
          <w:trHeight w:val="3200"/>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38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Однолетние растения: астра, календула, бархатцы.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 особенностях внешнего строения и выращивания однолетних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на рисунках, слайдах цветочно- декоративные растения (астра, календулы, бархатцы), называют части цветкового растения</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и отличительные особенности внешнего строения однолетних растений. Рассказывают по карточкам и рисункам о способах выращивания растений (через рассаду и прямым посевом в грунт). Работают с таблицей: выбирают из перечня в таблице температуру выращивания, сроки посева и цветения изученных однолетних растений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Читают определение в учебнике «однолетние растения», рассказывают о цикле развития однолетних растений. Узнают и называют растения по рисункам, слайдам, в</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натуральном виде. Сравнивают особенности внешнего строения, называют отличия однолетников по внешнему виду и срокам цветения. Называют биологические особенности растений и условия, необходимые для их выращивания; устанавливают взаимосвязь растений и условий их произрастания. Делают вывод о способах выращивания растений (через рассаду и прямым посевом в грунт)</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39</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Однолетние растения: размещение в цветнике, их дизайн</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Закрепление знаний об особенностях внешнего строения и выращивания однолетних растений. Формирование знаний о дизайне цветников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Называют разные виды однолетних цветочно- декоративных растений по рисункам, таблицам, слайдам. Рассказывают об особенностях внешнего вида, способах размещения в цветниках. Рисуют схемы размещения цветов в цветниках; составляют с помощью рисунков виды цветников, их дизайн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Разъясняют значение понятия «ланд</w:t>
            </w:r>
            <w:r w:rsidRPr="009D2662">
              <w:rPr>
                <w:rFonts w:ascii="Times New Roman" w:hAnsi="Times New Roman" w:cs="Times New Roman"/>
                <w:color w:val="00B0F0"/>
                <w:sz w:val="24"/>
                <w:szCs w:val="24"/>
              </w:rPr>
              <w:t>ш</w:t>
            </w:r>
            <w:r w:rsidRPr="009D2662">
              <w:rPr>
                <w:rFonts w:ascii="Times New Roman" w:hAnsi="Times New Roman" w:cs="Times New Roman"/>
                <w:sz w:val="24"/>
                <w:szCs w:val="24"/>
              </w:rPr>
              <w:t>афтный дизайн». Называют по таблицам, рисункам, слайдам виды цветочно- декоративных культур, устанавливают взаимосвязь особенностей внешнего строения и правил размещения в цветниках; перечисляют параметры подбора растений для клумб; называют виды цветников. Составляют схемы размещения растений в цветниках, композиции из цветников. Работают с памяткой «Правила создания цветников»</w:t>
            </w:r>
          </w:p>
        </w:tc>
      </w:tr>
      <w:tr w:rsidR="009D2662" w:rsidRPr="009D2662" w:rsidTr="00A91265">
        <w:trPr>
          <w:cantSplit/>
          <w:trHeight w:val="3109"/>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40</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Двулетние растения: анютины глазки, маргаритки.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 особенностях внешнего строения и выращивания двулетних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таблице, рисункам, слайдам двулетние растения (анютины глазки, маргаритки), отмечают особенности внешнего строения.  Рассказывают об особенностях выращивания растений, называют различия в способах выращивания однолетних и двулетних растений. Рассматривают рисунки с размещением растений в цветнике.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и называют изученные двулетние растения, рассказывают об особенностях внешнего строения, выделяют существенные признаки двулетних растений. Рассказывают об особенностях выращивания двулетних растений. Делают вывод </w:t>
            </w:r>
            <w:r w:rsidRPr="009D2662">
              <w:rPr>
                <w:rFonts w:ascii="Times New Roman" w:hAnsi="Times New Roman" w:cs="Times New Roman"/>
                <w:color w:val="00B0F0"/>
                <w:sz w:val="24"/>
                <w:szCs w:val="24"/>
              </w:rPr>
              <w:t>о</w:t>
            </w:r>
            <w:r w:rsidRPr="009D2662">
              <w:rPr>
                <w:rFonts w:ascii="Times New Roman" w:hAnsi="Times New Roman" w:cs="Times New Roman"/>
                <w:sz w:val="24"/>
                <w:szCs w:val="24"/>
              </w:rPr>
              <w:t xml:space="preserve"> различии в способах выращивания однолетних и двулетних цветочных растений. Составляют схемы размещения растений в цветнике </w:t>
            </w:r>
          </w:p>
          <w:p w:rsidR="009D2662" w:rsidRPr="009D2662" w:rsidRDefault="009D2662" w:rsidP="00A91265">
            <w:pPr>
              <w:shd w:val="clear" w:color="auto" w:fill="FFFFFF"/>
              <w:rPr>
                <w:rFonts w:ascii="Times New Roman" w:hAnsi="Times New Roman" w:cs="Times New Roman"/>
                <w:sz w:val="24"/>
                <w:szCs w:val="24"/>
              </w:rPr>
            </w:pP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41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Многолетние растения: флоксы, георгины.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 особенностях внешнего строения и выращивания многолетних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и называют по таблице, рисункам, слайдам многолетние растения (флоксы, георгины), отмечают особенности внешнего строения.  Рассказывают об особенностях выращивания растений, размещении в цветнике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изученные многолетние растения (флоксы, георгины) по рисункам и в натуре, рассказывают об особенностях внешнего строения. Делают вывод об их разнообразие по строению и окраске цветов, выделяют существенные признаки многолетних растений, их отличие от двулетних и однолетних. Рассказывают об особенностях их выращивания, размещении в цветнике, правилах ухода за растениями. Выполняют задание в тетради, подписывают рисунки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42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Многолетние цветочно- декоративные растения: тюльпаны, нарциссы. Цветы в жизни человека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Закрепление знаний об особенностях внешнего строения и выращивания многолетних растений, их разнообразии, значении цветов в жизни человека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многолетние растения (тюльпаны, нарциссы), отмечают особенности внешнего строения.  Рассказывают об особенностях выращивания растений, значении цветов в жизни человека, бережном отношении к природе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в натуре изученные многолетние растения (тюльпаны, нарциссы), рассказывают об особенностях внешнего строения (отмечают их разнообразие), сроках цветения растений, их эстетическом значении.  Рассказывают об особенностях их выращивания, правилах ухода за растениями. Готовят рисунки «Виды цветников, их дизайн».  Выполняют задание в тетради, подписывают рисунки</w:t>
            </w:r>
          </w:p>
        </w:tc>
      </w:tr>
      <w:tr w:rsidR="009D2662" w:rsidRPr="009D2662" w:rsidTr="00A91265">
        <w:trPr>
          <w:cantSplit/>
          <w:trHeight w:val="455"/>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b/>
                <w:sz w:val="24"/>
                <w:szCs w:val="24"/>
              </w:rPr>
            </w:pPr>
            <w:r w:rsidRPr="009D2662">
              <w:rPr>
                <w:rFonts w:ascii="Times New Roman" w:hAnsi="Times New Roman" w:cs="Times New Roman"/>
                <w:b/>
                <w:sz w:val="24"/>
                <w:szCs w:val="24"/>
              </w:rPr>
              <w:t>Растения поля - 6 часов</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43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Хлебные (злаковые) растения.  Особенности внешнего строения и биологические особенности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 особенностях внешнего строения и биологических особенностях злаковых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гербариям хлебные растения</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(пшеница, рожь, овес, кукуруза), рассказывают об особенностях внешнего строения, отмечают их сходство. Рассказывают, зачем человек выращивает злаковые, почему их называют хлебные злаковые.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гербариям растения, которые относятся к злаковым (пшеница, рожь, овес, кукуруза); показывают разные виды хлебных растений на таблице, гербариях, в натуре. Рассказывают об особенностях внешнего строения этих растений, отмечают черты сходства и отличия, называют биологические особенности растений. Делают вывод о сходстве внешнего вида хлебных растений</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44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Выращивание хлебных (злаковых)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 выращивании хлебных (злаковых)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color w:val="000000"/>
                <w:sz w:val="24"/>
                <w:szCs w:val="24"/>
                <w:highlight w:val="white"/>
              </w:rPr>
              <w:t xml:space="preserve">По опорным рисункам, слайдам рассказывают из каких этапов состоит процесс выращивания зерновых, особенностях посева, посадки, ухода, уборки растений. </w:t>
            </w:r>
            <w:r w:rsidRPr="009D2662">
              <w:rPr>
                <w:rFonts w:ascii="Times New Roman" w:hAnsi="Times New Roman" w:cs="Times New Roman"/>
                <w:sz w:val="24"/>
                <w:szCs w:val="24"/>
              </w:rPr>
              <w:t>Рассказывают о профессиях людей, которые выращивают хлеб, уважении к людям этих профессий, об отношении к хлебу</w:t>
            </w: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color w:val="000000"/>
                <w:sz w:val="24"/>
                <w:szCs w:val="24"/>
              </w:rPr>
            </w:pPr>
            <w:r w:rsidRPr="009D2662">
              <w:rPr>
                <w:rFonts w:ascii="Times New Roman" w:hAnsi="Times New Roman" w:cs="Times New Roman"/>
                <w:sz w:val="24"/>
                <w:szCs w:val="24"/>
              </w:rPr>
              <w:t xml:space="preserve">Называют этапы работы по выращиванию злаковых культур. Рассказывают о значимости труда хлебороба, отношении к хлебу, уважении к людям, его </w:t>
            </w:r>
            <w:r w:rsidRPr="009D2662">
              <w:rPr>
                <w:rFonts w:ascii="Times New Roman" w:hAnsi="Times New Roman" w:cs="Times New Roman"/>
                <w:color w:val="000000"/>
                <w:sz w:val="24"/>
                <w:szCs w:val="24"/>
              </w:rPr>
              <w:t>выращивающим.</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color w:val="000000"/>
                <w:sz w:val="24"/>
                <w:szCs w:val="24"/>
              </w:rPr>
              <w:t xml:space="preserve"> В рабочей тетради подписывают этапы выращивания под рисунками, записывают в графах таблицы. Делают вывод о взаимосвязи природных </w:t>
            </w:r>
            <w:r w:rsidRPr="009D2662">
              <w:rPr>
                <w:rFonts w:ascii="Times New Roman" w:hAnsi="Times New Roman" w:cs="Times New Roman"/>
                <w:sz w:val="24"/>
                <w:szCs w:val="24"/>
              </w:rPr>
              <w:t>компонентов и человеком; о необходимости ухода за посевами</w:t>
            </w: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45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 Использование злаков в народном хозяйстве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Формирование знаний об </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использовании злаков в народном хозяйстве</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Работают с рисунками, слайдами, таблицей. Рассказывают, как человек использует злаковые, что можно приготовить из разных злаковых культур. Объясняют значение пословиц о хлебе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Приводят примеры использования злаков в народном хозяйстве. Работают с текстом учебника, таблицей «Использование зерновых злаков человеком»</w:t>
            </w:r>
            <w:r w:rsidRPr="009D2662">
              <w:rPr>
                <w:rFonts w:ascii="Times New Roman" w:hAnsi="Times New Roman" w:cs="Times New Roman"/>
                <w:sz w:val="24"/>
                <w:szCs w:val="24"/>
                <w:highlight w:val="white"/>
              </w:rPr>
              <w:t>; заполняют таблицу на основе анализа текста учебника. </w:t>
            </w:r>
            <w:r w:rsidRPr="009D2662">
              <w:rPr>
                <w:rFonts w:ascii="Times New Roman" w:hAnsi="Times New Roman" w:cs="Times New Roman"/>
                <w:sz w:val="24"/>
                <w:szCs w:val="24"/>
              </w:rPr>
              <w:t>Работают в группах, смотрят и обсуждают видеоролики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46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Технические культуры: сахарная свекла, картофель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 особенностях внешнего строения и биологических особенностях технических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и называют технические культуры (сахарная свекла, картофель) на рисунках, слайдах, макетах. Рассказывают об особенностях внешнего вида растений; называют их биологические особенности, особенности выращивания и использования в народном хозяйстве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технические культуры (сахарная свекла, картофель) на рисунках, сладах, макетах, в натуре. Отмечают особенности внешнего строения этих растений. Рассказывают о выращивании растений с учетом их биологических особенностей (посев, посадка, уход, уборка); об использовании в народном хозяйстве</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47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Технические культуры: подсолнечник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 особенностях внешнего строения и биологических особенностях подсолнечника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подсолнечник на рисунках, слайдах, макетах. Рассказывают об особенностях внешнего вида растения; называют его биологические особенности, особенности выращивания и использования человеком</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подсолнечник на рисунках, сладах, макетах, в натуре. Отмечают особенности внешнего строения растения. Рассказывают о выращивании подсолнечника с учетом его биологических особенностей (посев, посадка, уход, уборка); об использовании в народном хозяйстве</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lastRenderedPageBreak/>
              <w:t>48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Технические культуры: лен, хлопчатник.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Расширение знаний об особенностях внешнего строения и биологических особенностях технических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технические культуры (лен, хлопчатник) на рисунках, слайдах, макетах. Рассказывают об особенностях внешнего вида растений; называют их биологические особенности, особенности внешнего строения и выращивают; как используются в народном хозяйстве, видах одежды из льна и хлопка</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технические культуры (лен, хлопчатник) на рисунках, сладах, макетах, в натуре. Отмечают особенности внешнего строения этих растений. Рассказывают о выращивании растений с учетом их биологических особенностей; об использовании в народном хозяйстве. Рассказывают о растениях, как сырье для текстильной промышленности. Рассказывают о видах одежды из льна и хлопка, дают характеристику свойств волокон льна и хлопка, свойств тканей и одежды</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49</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Сорные растения полей и огородов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сорных растениях полей и огородов</w:t>
            </w: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сорные растения полей и огородов (осот, пырей, лебеда), рассказываю о внешнем виде растений, методах борьбы с сорными растениями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гербариям, в натуре сорные растения полей и огородов (осот, пырей, лебеда). Отмечают особенности их внешнего строения, биологические особенности и условия произрастания (отношение с свету, теплу, влаге); называют меры борьбы с сорными растениями. Работают с рисунками, подписывают названия растений</w:t>
            </w:r>
          </w:p>
        </w:tc>
      </w:tr>
    </w:tbl>
    <w:p w:rsidR="009D2662" w:rsidRPr="009D2662" w:rsidRDefault="009D2662" w:rsidP="009D2662">
      <w:pPr>
        <w:rPr>
          <w:rFonts w:ascii="Times New Roman" w:hAnsi="Times New Roman" w:cs="Times New Roman"/>
          <w:sz w:val="24"/>
          <w:szCs w:val="24"/>
        </w:rPr>
      </w:pPr>
      <w:r w:rsidRPr="009D2662">
        <w:rPr>
          <w:rFonts w:ascii="Times New Roman" w:hAnsi="Times New Roman" w:cs="Times New Roman"/>
          <w:sz w:val="24"/>
          <w:szCs w:val="24"/>
        </w:rPr>
        <w:br w:type="page"/>
      </w:r>
    </w:p>
    <w:tbl>
      <w:tblPr>
        <w:tblW w:w="14309" w:type="dxa"/>
        <w:tblLayout w:type="fixed"/>
        <w:tblLook w:val="0000" w:firstRow="0" w:lastRow="0" w:firstColumn="0" w:lastColumn="0" w:noHBand="0" w:noVBand="0"/>
      </w:tblPr>
      <w:tblGrid>
        <w:gridCol w:w="559"/>
        <w:gridCol w:w="2410"/>
        <w:gridCol w:w="709"/>
        <w:gridCol w:w="2835"/>
        <w:gridCol w:w="3260"/>
        <w:gridCol w:w="4536"/>
      </w:tblGrid>
      <w:tr w:rsidR="009D2662" w:rsidRPr="009D2662" w:rsidTr="00A91265">
        <w:trPr>
          <w:cantSplit/>
          <w:trHeight w:val="421"/>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b/>
                <w:sz w:val="24"/>
                <w:szCs w:val="24"/>
              </w:rPr>
            </w:pPr>
            <w:r w:rsidRPr="009D2662">
              <w:rPr>
                <w:rFonts w:ascii="Times New Roman" w:hAnsi="Times New Roman" w:cs="Times New Roman"/>
                <w:b/>
                <w:sz w:val="24"/>
                <w:szCs w:val="24"/>
              </w:rPr>
              <w:lastRenderedPageBreak/>
              <w:t>Овощные растения -   9 часов</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50</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Однолетние овощные растения: помидор, огурец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особенностях внешнего строения, биологических особенностях выращивания помидор и огурцов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растения помидор и огурцов,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в натуре растения помидор и огурцов. Рассказывают об особенностях внешнего строения, биологических особенностях выращивания (посев, уход, уборка). Работают с опорными картинками: развитие растений от семени до семени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color w:val="C00000"/>
                <w:sz w:val="24"/>
                <w:szCs w:val="24"/>
              </w:rPr>
            </w:pPr>
            <w:r w:rsidRPr="009D2662">
              <w:rPr>
                <w:rFonts w:ascii="Times New Roman" w:hAnsi="Times New Roman" w:cs="Times New Roman"/>
                <w:sz w:val="24"/>
                <w:szCs w:val="24"/>
              </w:rPr>
              <w:t>51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Однолетние овощные растения: баклажан, перец</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особенностях внешнего строения, биологических особенностях выращивания баклажана, перца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растения баклажана, перца;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в натуре растения баклажана, перца. Рассказывают об особенностях внешнего строения, сравнивают баклажан и перец, называют общие и отличительные особенности строения перца и баклажана. Называют биологические особенности выращивания овощных культур (посев, уход, уборка). Работают с опорными картинками: развитие растений от семени до семени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52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Однолетние овощные растения: горох, фасоль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bookmarkStart w:id="16" w:name="_GoBack"/>
            <w:bookmarkEnd w:id="16"/>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особенностях внешнего строения, биологических особенностях выращивания гороха, фасоли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растения горох, фасоль;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в натуре растения гороха, фасоли. Рассказывают об особенностях внешнего строения, сравнивают горох и фасоль, находят общие и отличительные особенности строения. Называют биологические особенности выращивания (посев, уход, уборка). Рассказывают о пользе бобовых для человека. Работают с опорными картинками: развитие растений от семени до семени</w:t>
            </w:r>
          </w:p>
        </w:tc>
      </w:tr>
      <w:tr w:rsidR="009D2662" w:rsidRPr="009D2662" w:rsidTr="00A91265">
        <w:trPr>
          <w:cantSplit/>
          <w:trHeight w:val="4464"/>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53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Двулетние овощные растения: морковь, свекла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особенностях внешнего строения, биологических особенностях выращивания моркови, свеклы</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растения моркови, свеклы; рассказывают об особенностях внешнего вида, как выращивают растения (посев, уход, уборка), пользе растений, использовании в питании корнеплодов.  Показывают на опорных картинках последовательность развития двулетних овощных растений от семени до семени</w:t>
            </w: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в натуре растения моркови, свеклы. Рассказывают об особенностях внешнего строения, сравнивают морковь и свеклу, находят общие и отличительные особенности строения (корнеплоды). Называют биологические особенности выращивания (посев, уход, уборка), отличие в выращивании однолетних и двулетних растений. Рассказывают о пользе корнеплодов для человека. Работают с опорными картинками:</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особенности развития двудольных растений от семени до семени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lastRenderedPageBreak/>
              <w:t>54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Двулетние овощные растения: капуста, петрушка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Закрепление знаний об</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особенностях внешнего строения, биологических особенностях выращивания </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двулетних овощных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и называют по рисункам, слайдам растения капусты, петрушки; рассказывают об особенностях внешнего вида, как выращивают растения (посев, уход, уборка), пользе растений, использовании в питании, используя помощь учителя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в натуре растения   капусты, петрушки. Рассказывают об особенностях внешнего строения. Называют биологические особенности выращивания (посев, уход, уборка). Составляют рассказ по плану о пользе растений для человека</w:t>
            </w:r>
          </w:p>
          <w:p w:rsidR="009D2662" w:rsidRPr="009D2662" w:rsidRDefault="009D2662" w:rsidP="00A91265">
            <w:pPr>
              <w:shd w:val="clear" w:color="auto" w:fill="FFFFFF"/>
              <w:rPr>
                <w:rFonts w:ascii="Times New Roman" w:hAnsi="Times New Roman" w:cs="Times New Roman"/>
                <w:sz w:val="24"/>
                <w:szCs w:val="24"/>
              </w:rPr>
            </w:pP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55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Многолетние овощные растения: лук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особенностях внешнего строения, биологических особенностях выращивания лука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и называют по рисункам, слайдам растения лука; рассказывают об особенностях внешнего вида, показывают части растения на рисунках. Составляют рассказ по плану и опорным предложениям как выращивают лук (посев, уход, уборка), пользе </w:t>
            </w:r>
            <w:r w:rsidRPr="009D2662">
              <w:rPr>
                <w:rFonts w:ascii="Times New Roman" w:hAnsi="Times New Roman" w:cs="Times New Roman"/>
                <w:color w:val="000000"/>
                <w:sz w:val="24"/>
                <w:szCs w:val="24"/>
              </w:rPr>
              <w:t xml:space="preserve">растения, использовании в питании.  В рабочей тетради подписывают рисунки: последовательность развития многолетних овощных </w:t>
            </w:r>
            <w:r w:rsidRPr="009D2662">
              <w:rPr>
                <w:rFonts w:ascii="Times New Roman" w:hAnsi="Times New Roman" w:cs="Times New Roman"/>
                <w:sz w:val="24"/>
                <w:szCs w:val="24"/>
              </w:rPr>
              <w:t>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слайдам, в натуре растения лука. Рассказывают об особенностях внешнего строения растения, строении луковицы. Называют биологические особенности выращивания (посев, уход, уборка), особенностях развития многолетних растений от семени до семени, отличии от однолетних и двулетних. Называют пользу лука. Работают с опорными картинками: особенности развития многолетних растений от семени до семени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lastRenderedPageBreak/>
              <w:t>56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Польза овощных растений. Овощи- источник здоровья (витамины)</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 пользе овощных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Рассказывают о пользе разных видов овощей по картинкам, слайдам; рассказывают о правилах сохранения витаминов в овощах; работают с витаминной таблицей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Называют на таблицах, макетах, слайдах разные виды овощей согласно </w:t>
            </w:r>
            <w:proofErr w:type="gramStart"/>
            <w:r w:rsidRPr="009D2662">
              <w:rPr>
                <w:rFonts w:ascii="Times New Roman" w:hAnsi="Times New Roman" w:cs="Times New Roman"/>
                <w:sz w:val="24"/>
                <w:szCs w:val="24"/>
              </w:rPr>
              <w:t>классификации использования</w:t>
            </w:r>
            <w:proofErr w:type="gramEnd"/>
            <w:r w:rsidRPr="009D2662">
              <w:rPr>
                <w:rFonts w:ascii="Times New Roman" w:hAnsi="Times New Roman" w:cs="Times New Roman"/>
                <w:sz w:val="24"/>
                <w:szCs w:val="24"/>
              </w:rPr>
              <w:t xml:space="preserve"> в питании; называют пользу разных видов овощных культур, их целебные свойства. Работают с таблицей: записывают примеры овощных растений по содержанию витаминов в разных овощах.</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Составляют рассказ по рисункам о применении овощей в лечебных целях</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57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Использование человеком овощных культур. Блюда, приготавливаемые из овощей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об использовании человеком овощных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По рисункам и таблицам узнают и называют изученные овощные культуры. Рассказывают о пользе овощей, использовании их в питании. </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По слайдам и картинкам называют блюда, приготавливаемые из овощей. Работают с таблицей «Рациональное питание человека»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Называю группы овощных культур, используемых человеком в пищу. Рассказывают, в каком виде используются овощные растения, называют правила приготовления и употребления овощей. Проводят классификацию овощей по использованию человеком разных частей овощных растений. Называют холодные и горячие блюда из овощей. Работают в парах: составляют рецепты овощных блюд, используя иллюстративный материал, предложенный учителем.</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Заполняют таблицу «Рациональное питание человека»</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58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Практическая работа: «Выращивание рассады овощных культур»</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практических навыков выращивания рассады овощных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Называют условия роста растений, рассказывают о последовательности работ по выращиванию рассады. Под руководством учителя выполняют работы по посадке семян и уходу за растениями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color w:val="000000"/>
                <w:sz w:val="24"/>
                <w:szCs w:val="24"/>
              </w:rPr>
            </w:pPr>
            <w:r w:rsidRPr="009D2662">
              <w:rPr>
                <w:rFonts w:ascii="Times New Roman" w:hAnsi="Times New Roman" w:cs="Times New Roman"/>
                <w:sz w:val="24"/>
                <w:szCs w:val="24"/>
              </w:rPr>
              <w:t>Рассказывают о последовательности выращивания рассады</w:t>
            </w:r>
            <w:r w:rsidRPr="009D2662">
              <w:rPr>
                <w:rFonts w:ascii="Times New Roman" w:hAnsi="Times New Roman" w:cs="Times New Roman"/>
                <w:color w:val="000000"/>
                <w:sz w:val="24"/>
                <w:szCs w:val="24"/>
              </w:rPr>
              <w:t xml:space="preserve"> (подготовка семян к посеву, проращивание, пикировка сеянцев, пересадка в теплицу, высадка саженцев в открытый грунт). Выполняют практические работы, осуществляют уход за растениями; делают вывод о правилах ухода за рассадой овощных культур</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59</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Практическая работа:</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«Посадка, прополка, уход за овощными растениями на пришкольном участке»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Отработка практических умений ухода за овощными растениями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Под руководством учителя выполняют работы по посадке, прополке и уходу за овощными растениями. Называют правила техники безопасности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Под руководством учителя выполняют работы по посадке, прополке и уходу за овощными растениями; делают вывод о влиянии ухода за овощными растениями и их урожайностью. </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 Называют правила техники безопасности</w:t>
            </w:r>
          </w:p>
        </w:tc>
      </w:tr>
      <w:tr w:rsidR="009D2662" w:rsidRPr="009D2662" w:rsidTr="00A91265">
        <w:trPr>
          <w:cantSplit/>
          <w:trHeight w:val="427"/>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b/>
                <w:sz w:val="24"/>
                <w:szCs w:val="24"/>
              </w:rPr>
            </w:pPr>
            <w:r w:rsidRPr="009D2662">
              <w:rPr>
                <w:rFonts w:ascii="Times New Roman" w:hAnsi="Times New Roman" w:cs="Times New Roman"/>
                <w:b/>
                <w:sz w:val="24"/>
                <w:szCs w:val="24"/>
              </w:rPr>
              <w:t>Растения сада – 9 часов</w:t>
            </w:r>
          </w:p>
        </w:tc>
      </w:tr>
      <w:tr w:rsidR="009D2662" w:rsidRPr="009D2662" w:rsidTr="00A91265">
        <w:trPr>
          <w:cantSplit/>
          <w:trHeight w:val="3949"/>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60</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Растения сада. Яблоня, груша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 биологических особенностях и особенностях размножения растений сада (яблони, груши)</w:t>
            </w: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p w:rsidR="009D2662" w:rsidRPr="009D2662" w:rsidRDefault="009D2662" w:rsidP="00A91265">
            <w:pPr>
              <w:shd w:val="clear" w:color="auto" w:fill="FFFFFF"/>
              <w:rPr>
                <w:rFonts w:ascii="Times New Roman" w:hAnsi="Times New Roman" w:cs="Times New Roman"/>
                <w:sz w:val="24"/>
                <w:szCs w:val="24"/>
              </w:rPr>
            </w:pP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на рисунках и называют растения яблони, груши. Рассказываю о биологических особенностях сада, созревании плодов, особенностях размножения. Называют по коллекциям вредителей сада, какой вред они приносят растениям; рассказывают о способах борьбы с ними. В рабочей тетради раскрашивают плоды яблони и груши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на рисунках, таблицах, слайдах садовые растения (яблоня, груша), рассказывают о строении древесных растений, называют отличительные признаки. Сравнивают строение яблони и груши, находят общее и отличие. Рассказывают о биологических особенностях растений: сроки созревания плодов, особенности размножения. Называют вредителей сада, способы борьбы с ними.  В рабочей тетради рисуют плоды яблони и груши.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61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Растения сада. Вишня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Расширение знаний о растениях сада. Формирование знаний о биологических особенностях и особенностях размножения вишни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на рисунках и называют плодовые деревья вишни. Рассказывают о биологических особенностях вишни, созревании плодов, особенностях размножения. Называют вредителей растений вишни, какой вред они приносят; рассказывают о способах борьбы с ними. В рабочей тетради раскрашивают плоды вишни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на рисунках, таблицах, слайдах деревья вишни; рассказывают о внешнем строении растения, называют отличительные признаки. Сравнивают строение вишни с яблоней и грушей, находят общие и отличительные признаки. Рассказывают о биологических особенностях вишни: сроки созревания плодов, особенности размножения. Называют вредителей плодового дерева, способы борьбы с ними. </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В рабочей тетради рисуют</w:t>
            </w:r>
            <w:r w:rsidRPr="009D2662">
              <w:rPr>
                <w:rFonts w:ascii="Times New Roman" w:hAnsi="Times New Roman" w:cs="Times New Roman"/>
                <w:color w:val="00B0F0"/>
                <w:sz w:val="24"/>
                <w:szCs w:val="24"/>
              </w:rPr>
              <w:t>,</w:t>
            </w:r>
            <w:r w:rsidRPr="009D2662">
              <w:rPr>
                <w:rFonts w:ascii="Times New Roman" w:hAnsi="Times New Roman" w:cs="Times New Roman"/>
                <w:sz w:val="24"/>
                <w:szCs w:val="24"/>
              </w:rPr>
              <w:t xml:space="preserve"> подписывают и раскрашивают плоды вишни</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lastRenderedPageBreak/>
              <w:t>62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Растения сада. Смородина, крыжовник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садовых кустарниках, их биологических особенностях</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по внешнему виду на рисунках, слайдах, таблице растения </w:t>
            </w:r>
            <w:r w:rsidRPr="009D2662">
              <w:rPr>
                <w:rFonts w:ascii="Times New Roman" w:hAnsi="Times New Roman" w:cs="Times New Roman"/>
                <w:color w:val="000000"/>
                <w:sz w:val="24"/>
                <w:szCs w:val="24"/>
              </w:rPr>
              <w:t xml:space="preserve">смородины и крыжовника, называют биологические особенности размножения растений, созревания плодов. Называют вредителей смородины и крыжовника, рассказывают </w:t>
            </w:r>
            <w:proofErr w:type="gramStart"/>
            <w:r w:rsidRPr="009D2662">
              <w:rPr>
                <w:rFonts w:ascii="Times New Roman" w:hAnsi="Times New Roman" w:cs="Times New Roman"/>
                <w:color w:val="000000"/>
                <w:sz w:val="24"/>
                <w:szCs w:val="24"/>
              </w:rPr>
              <w:t>о  вреде</w:t>
            </w:r>
            <w:proofErr w:type="gramEnd"/>
            <w:r w:rsidRPr="009D2662">
              <w:rPr>
                <w:rFonts w:ascii="Times New Roman" w:hAnsi="Times New Roman" w:cs="Times New Roman"/>
                <w:color w:val="000000"/>
                <w:sz w:val="24"/>
                <w:szCs w:val="24"/>
              </w:rPr>
              <w:t>, который они приносят, и  о способах борьбы с ними. В рабочей тетради раскрашивают плоды смородины и крыжовника</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на рисунках, таблицах, слайдах растения смородины и крыжовника; рассказывают о внешнем строении, сравнивают кустарники с плодовыми деревьями, называют отличительные признаки деревьев и кустарников, делают вывод об их отличительных признаках. Рассказывают о биологических особенностях смородины и крыжовника: сроках созревания плодов, особенностях размножения. Называют вредителей растений, рассказывают о способах борьбы с ними. В рабочей тетради рисуют, подписывают и раскрашивают плоды смородины и крыжовника</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lastRenderedPageBreak/>
              <w:t>63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Растения сада. Земляника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Расширение знаний о растениях сада, формирование знаний о биологических особенностях растения земляника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по рисункам, таблице, слайдам растения земляники; отмечают особенности внешнего вида. Рассказывают о биологических особенностях земляники: созревании плодов, особенностях размножения. Называют вредителей растения, рассказывают, какой вред они приносят; называют способы борьбы с вредителями. В рабочей тетради выполняют задания по отработке способов размножения земляники; раскрашивают растения и плоды земляники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Узнают на рисунках, таблицах, слайдах растения земляники; рассказывают об особенностях внешнего строения, называют признаки сходства и отличия между изученными группами растений сада. Рассказывают о биологических особенностях земляники: созревание плодов, особенности размножения. Называют вредителей земляники, способы борьбы с ними. </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Делают вывод о создании условий произрастания изученных групп растений </w:t>
            </w:r>
            <w:proofErr w:type="gramStart"/>
            <w:r w:rsidRPr="009D2662">
              <w:rPr>
                <w:rFonts w:ascii="Times New Roman" w:hAnsi="Times New Roman" w:cs="Times New Roman"/>
                <w:sz w:val="24"/>
                <w:szCs w:val="24"/>
              </w:rPr>
              <w:t>сада  в</w:t>
            </w:r>
            <w:proofErr w:type="gramEnd"/>
            <w:r w:rsidRPr="009D2662">
              <w:rPr>
                <w:rFonts w:ascii="Times New Roman" w:hAnsi="Times New Roman" w:cs="Times New Roman"/>
                <w:sz w:val="24"/>
                <w:szCs w:val="24"/>
              </w:rPr>
              <w:t xml:space="preserve"> зависимости от их биологических особенностей.</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В рабочей тетради подписывают растения, выполняют работу по отработке способов размножения земляники; рисуют и раскрашиваю плоды</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lastRenderedPageBreak/>
              <w:t>64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Способы уборки и использования плодов и ягод</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знаний о способах уборки и использовании плодов и ягод</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По рисункам, фотографиям, слайдам называют плодовые растения, фрукты и ягоды растений сада. Рассказывают о внешнем видео плодов и ягод,</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Описывают их вкусовые качества; как их можно употреблять в пищу; рассказывают о способах уборки плодов и ягод; о пользе свежих фруктов и ягод; о видах и способах заготовки плодов и ягод на зиму</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По рисункам, фотографиям, слайдам называют плодовые растения, фрукты и ягоды растений сада, описывают их вкусовые качества; рассказывают о способах уборки и использовании плодов и ягод; о пользе свежих фруктов и ягод; о видах и способах заготовки плодов и ягод на зиму.</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Работают в парах, подбирают иллюстрации по способам использования плодов и ягод</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65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Практическая работа: «Вскапывание приствольных кругов плодовых деревьев»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практических навыков вскапывания приствольных</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кругов плодовых деревьев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Рассказывают о правилах перекопки и рыхления почвы, рассказывают о правилах вскапывания приствольных кругов. Под руководством учителя проводят перекопку приствольных кругов</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По картинкам, слайдам называют правила определения приствольного круга, приемов правильного вскапывания, значении для деревьев рыхления приствольных кругов. Под руководством учителя выполняют практическую работу: проводят перекопку приствольных кругов плодовых деревьев; делают вывод о значении вскапывания для роста плодовых деревьев</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lastRenderedPageBreak/>
              <w:t>66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Практическая работа:        </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«Уборка прошлогодней листвы»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практических навыков уборки школьной территории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Рассказывают по рисункам какой инструмент необходимо использовать при уборке листвы на территории школы; о правилах работы с ним.</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Под руководством учителя выполняют работу по уборке прошлогодней листвы на участке школы. Рассказывают о соблюдении правил техники безопасности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Рассказывают, какой инструменты необходимо использовать для уборки листьев; называют правила работы с ним, правила техники безопасности при работе с уборочным инвентарем.</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Под руководством учителя выполняют работу по уборке прошлогодней листвы на участке школы, делают вывод о необходимости и значения  проведения работ по уборке прошлогодней листвы </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67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Практическая работа:</w:t>
            </w:r>
          </w:p>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«Беление стволов деревьев»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Формирование практических умений по побелке стволов деревьев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По рисункам, слайдам повторяют значение побелки для плодовых деревьев; правила выполнения работы. Под руководством учителя выполняют практическую работу по побелке стволов деревьев</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 xml:space="preserve">По рисункам, слайдам повторяют значение побелки для плодовых деревьев; перечисляют правила выполнения работы. Под руководством учителя выполняют практическую работу по побелке стволов деревьев, делают вывод о значении беления стволов для растений </w:t>
            </w:r>
          </w:p>
        </w:tc>
      </w:tr>
      <w:tr w:rsidR="009D2662" w:rsidRPr="009D2662" w:rsidTr="00A91265">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lastRenderedPageBreak/>
              <w:t>68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Экскурсия в цветущий сад</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jc w:val="center"/>
              <w:rPr>
                <w:rFonts w:ascii="Times New Roman" w:hAnsi="Times New Roman" w:cs="Times New Roman"/>
                <w:sz w:val="24"/>
                <w:szCs w:val="24"/>
              </w:rPr>
            </w:pPr>
            <w:r w:rsidRPr="009D266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Закрепление и расширение знаний о внешнем строении и биологических особенностей растений сада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растения сада, называют особенности их внешнего строения, почему их выращивают в саду. Рассказывают о значении разных растений сада, проводят наблюдения, показывают части растений, называют виды плодов садовых растений.    Оформляют результаты наблюдений в таблице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9D2662" w:rsidRPr="009D2662" w:rsidRDefault="009D2662" w:rsidP="00A91265">
            <w:pPr>
              <w:shd w:val="clear" w:color="auto" w:fill="FFFFFF"/>
              <w:rPr>
                <w:rFonts w:ascii="Times New Roman" w:hAnsi="Times New Roman" w:cs="Times New Roman"/>
                <w:sz w:val="24"/>
                <w:szCs w:val="24"/>
              </w:rPr>
            </w:pPr>
            <w:r w:rsidRPr="009D2662">
              <w:rPr>
                <w:rFonts w:ascii="Times New Roman" w:hAnsi="Times New Roman" w:cs="Times New Roman"/>
                <w:sz w:val="24"/>
                <w:szCs w:val="24"/>
              </w:rPr>
              <w:t>Узнают и называют растения сада, описывают их внешнее строение, находят черты сходства и отличия. Рассказывают о биологических особенностях деревьев сада, проводят наблюдения, показывают на растениях и называют этапы развития растений; оформляют результаты наблюдений в таблице, записывают выводы по проведенным наблюдениям</w:t>
            </w:r>
          </w:p>
        </w:tc>
      </w:tr>
    </w:tbl>
    <w:p w:rsidR="009D2662" w:rsidRDefault="009D2662" w:rsidP="009D2662">
      <w:pPr>
        <w:rPr>
          <w:b/>
          <w:sz w:val="24"/>
          <w:szCs w:val="24"/>
        </w:rPr>
        <w:sectPr w:rsidR="009D2662" w:rsidSect="00437373">
          <w:pgSz w:w="16838" w:h="11906" w:orient="landscape"/>
          <w:pgMar w:top="1134" w:right="1418" w:bottom="1701" w:left="1418" w:header="709" w:footer="709" w:gutter="0"/>
          <w:cols w:space="720"/>
        </w:sectPr>
      </w:pPr>
    </w:p>
    <w:p w:rsidR="009D2662" w:rsidRDefault="009D2662" w:rsidP="009D2662">
      <w:pPr>
        <w:spacing w:line="360" w:lineRule="auto"/>
        <w:ind w:firstLine="709"/>
        <w:jc w:val="both"/>
        <w:rPr>
          <w:sz w:val="28"/>
          <w:szCs w:val="28"/>
        </w:rPr>
      </w:pPr>
    </w:p>
    <w:p w:rsidR="009D2662" w:rsidRDefault="009D2662" w:rsidP="009D2662"/>
    <w:p w:rsidR="007C5AFE" w:rsidRDefault="007C5AFE"/>
    <w:sectPr w:rsidR="007C5AFE" w:rsidSect="006F1AB7">
      <w:type w:val="continuous"/>
      <w:pgSz w:w="16838" w:h="11906" w:orient="landscape"/>
      <w:pgMar w:top="1418" w:right="1701" w:bottom="1418" w:left="1134" w:header="708" w:footer="70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65F" w:rsidRDefault="0038565F" w:rsidP="009D2662">
      <w:pPr>
        <w:spacing w:after="0" w:line="240" w:lineRule="auto"/>
      </w:pPr>
      <w:r>
        <w:separator/>
      </w:r>
    </w:p>
  </w:endnote>
  <w:endnote w:type="continuationSeparator" w:id="0">
    <w:p w:rsidR="0038565F" w:rsidRDefault="0038565F" w:rsidP="009D2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836892"/>
      <w:docPartObj>
        <w:docPartGallery w:val="Page Numbers (Bottom of Page)"/>
        <w:docPartUnique/>
      </w:docPartObj>
    </w:sdtPr>
    <w:sdtContent>
      <w:p w:rsidR="009D2662" w:rsidRDefault="009D2662">
        <w:pPr>
          <w:pStyle w:val="af"/>
          <w:jc w:val="right"/>
        </w:pPr>
        <w:r>
          <w:fldChar w:fldCharType="begin"/>
        </w:r>
        <w:r>
          <w:instrText>PAGE   \* MERGEFORMAT</w:instrText>
        </w:r>
        <w:r>
          <w:fldChar w:fldCharType="separate"/>
        </w:r>
        <w:r>
          <w:rPr>
            <w:noProof/>
          </w:rPr>
          <w:t>51</w:t>
        </w:r>
        <w:r>
          <w:fldChar w:fldCharType="end"/>
        </w:r>
      </w:p>
    </w:sdtContent>
  </w:sdt>
  <w:p w:rsidR="009D2662" w:rsidRDefault="009D2662">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65F" w:rsidRDefault="0038565F" w:rsidP="009D2662">
      <w:pPr>
        <w:spacing w:after="0" w:line="240" w:lineRule="auto"/>
      </w:pPr>
      <w:r>
        <w:separator/>
      </w:r>
    </w:p>
  </w:footnote>
  <w:footnote w:type="continuationSeparator" w:id="0">
    <w:p w:rsidR="0038565F" w:rsidRDefault="0038565F" w:rsidP="009D26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421C"/>
    <w:multiLevelType w:val="multilevel"/>
    <w:tmpl w:val="F1A637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B136C84"/>
    <w:multiLevelType w:val="multilevel"/>
    <w:tmpl w:val="BE24DB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AA5A49"/>
    <w:multiLevelType w:val="hybridMultilevel"/>
    <w:tmpl w:val="D28A8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B91939"/>
    <w:multiLevelType w:val="hybridMultilevel"/>
    <w:tmpl w:val="C5E69C22"/>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85487"/>
    <w:multiLevelType w:val="multilevel"/>
    <w:tmpl w:val="F35E1F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18069AB"/>
    <w:multiLevelType w:val="hybridMultilevel"/>
    <w:tmpl w:val="9DF093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4353D74"/>
    <w:multiLevelType w:val="multilevel"/>
    <w:tmpl w:val="7988EA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3C0E43"/>
    <w:multiLevelType w:val="multilevel"/>
    <w:tmpl w:val="4A80A5C4"/>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9710CA6"/>
    <w:multiLevelType w:val="hybridMultilevel"/>
    <w:tmpl w:val="0E7856A2"/>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3505311A"/>
    <w:multiLevelType w:val="multilevel"/>
    <w:tmpl w:val="BACA4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58161A6"/>
    <w:multiLevelType w:val="multilevel"/>
    <w:tmpl w:val="BD3A03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96470C3"/>
    <w:multiLevelType w:val="multilevel"/>
    <w:tmpl w:val="7D1C35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C3A31F3"/>
    <w:multiLevelType w:val="hybridMultilevel"/>
    <w:tmpl w:val="FD60FBA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4F06B7"/>
    <w:multiLevelType w:val="multilevel"/>
    <w:tmpl w:val="AD565EF6"/>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5" w15:restartNumberingAfterBreak="0">
    <w:nsid w:val="40A70337"/>
    <w:multiLevelType w:val="multilevel"/>
    <w:tmpl w:val="FD428CD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6" w15:restartNumberingAfterBreak="0">
    <w:nsid w:val="44583424"/>
    <w:multiLevelType w:val="multilevel"/>
    <w:tmpl w:val="FBE8B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BA37464"/>
    <w:multiLevelType w:val="hybridMultilevel"/>
    <w:tmpl w:val="E6D6671C"/>
    <w:lvl w:ilvl="0" w:tplc="58AADC02">
      <w:start w:val="3"/>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6C22A9"/>
    <w:multiLevelType w:val="multilevel"/>
    <w:tmpl w:val="B4BC48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2E148A9"/>
    <w:multiLevelType w:val="multilevel"/>
    <w:tmpl w:val="8A38FE6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0" w15:restartNumberingAfterBreak="0">
    <w:nsid w:val="567335AE"/>
    <w:multiLevelType w:val="hybridMultilevel"/>
    <w:tmpl w:val="44CEF460"/>
    <w:lvl w:ilvl="0" w:tplc="C8DE6FB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F12028F"/>
    <w:multiLevelType w:val="hybridMultilevel"/>
    <w:tmpl w:val="8BD00ADC"/>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A7433AA"/>
    <w:multiLevelType w:val="multilevel"/>
    <w:tmpl w:val="856E3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C6B1EEE"/>
    <w:multiLevelType w:val="hybridMultilevel"/>
    <w:tmpl w:val="7378525A"/>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2C7B51"/>
    <w:multiLevelType w:val="multilevel"/>
    <w:tmpl w:val="274ABF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16"/>
  </w:num>
  <w:num w:numId="3">
    <w:abstractNumId w:val="18"/>
  </w:num>
  <w:num w:numId="4">
    <w:abstractNumId w:val="11"/>
  </w:num>
  <w:num w:numId="5">
    <w:abstractNumId w:val="0"/>
  </w:num>
  <w:num w:numId="6">
    <w:abstractNumId w:val="12"/>
  </w:num>
  <w:num w:numId="7">
    <w:abstractNumId w:val="5"/>
  </w:num>
  <w:num w:numId="8">
    <w:abstractNumId w:val="22"/>
  </w:num>
  <w:num w:numId="9">
    <w:abstractNumId w:val="10"/>
  </w:num>
  <w:num w:numId="10">
    <w:abstractNumId w:val="2"/>
  </w:num>
  <w:num w:numId="11">
    <w:abstractNumId w:val="24"/>
  </w:num>
  <w:num w:numId="12">
    <w:abstractNumId w:val="14"/>
  </w:num>
  <w:num w:numId="13">
    <w:abstractNumId w:val="8"/>
  </w:num>
  <w:num w:numId="14">
    <w:abstractNumId w:val="19"/>
  </w:num>
  <w:num w:numId="15">
    <w:abstractNumId w:val="15"/>
  </w:num>
  <w:num w:numId="16">
    <w:abstractNumId w:val="23"/>
  </w:num>
  <w:num w:numId="17">
    <w:abstractNumId w:val="6"/>
  </w:num>
  <w:num w:numId="18">
    <w:abstractNumId w:val="3"/>
  </w:num>
  <w:num w:numId="19">
    <w:abstractNumId w:val="20"/>
  </w:num>
  <w:num w:numId="20">
    <w:abstractNumId w:val="1"/>
  </w:num>
  <w:num w:numId="21">
    <w:abstractNumId w:val="9"/>
  </w:num>
  <w:num w:numId="22">
    <w:abstractNumId w:val="4"/>
  </w:num>
  <w:num w:numId="23">
    <w:abstractNumId w:val="17"/>
  </w:num>
  <w:num w:numId="24">
    <w:abstractNumId w:val="2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6F0"/>
    <w:rsid w:val="0038565F"/>
    <w:rsid w:val="007C5AFE"/>
    <w:rsid w:val="009D2662"/>
    <w:rsid w:val="00DF4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28FD8"/>
  <w15:chartTrackingRefBased/>
  <w15:docId w15:val="{AE3BAD3D-9304-4E32-8021-8D147E8E5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D2662"/>
    <w:pPr>
      <w:keepNext/>
      <w:keepLines/>
      <w:widowControl w:val="0"/>
      <w:autoSpaceDE w:val="0"/>
      <w:autoSpaceDN w:val="0"/>
      <w:adjustRightInd w:val="0"/>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unhideWhenUsed/>
    <w:qFormat/>
    <w:rsid w:val="009D2662"/>
    <w:pPr>
      <w:keepNext/>
      <w:keepLines/>
      <w:widowControl w:val="0"/>
      <w:autoSpaceDE w:val="0"/>
      <w:autoSpaceDN w:val="0"/>
      <w:adjustRightInd w:val="0"/>
      <w:spacing w:before="40" w:after="0" w:line="240" w:lineRule="auto"/>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semiHidden/>
    <w:unhideWhenUsed/>
    <w:qFormat/>
    <w:rsid w:val="009D2662"/>
    <w:pPr>
      <w:keepNext/>
      <w:keepLines/>
      <w:widowControl w:val="0"/>
      <w:autoSpaceDE w:val="0"/>
      <w:autoSpaceDN w:val="0"/>
      <w:adjustRightInd w:val="0"/>
      <w:spacing w:before="280" w:after="80" w:line="240" w:lineRule="auto"/>
      <w:outlineLvl w:val="2"/>
    </w:pPr>
    <w:rPr>
      <w:rFonts w:ascii="Times New Roman" w:eastAsia="Times New Roman" w:hAnsi="Times New Roman" w:cs="Times New Roman"/>
      <w:b/>
      <w:sz w:val="28"/>
      <w:szCs w:val="28"/>
      <w:lang w:eastAsia="ru-RU"/>
    </w:rPr>
  </w:style>
  <w:style w:type="paragraph" w:styleId="4">
    <w:name w:val="heading 4"/>
    <w:basedOn w:val="a"/>
    <w:next w:val="a"/>
    <w:link w:val="40"/>
    <w:uiPriority w:val="9"/>
    <w:semiHidden/>
    <w:unhideWhenUsed/>
    <w:qFormat/>
    <w:rsid w:val="009D2662"/>
    <w:pPr>
      <w:keepNext/>
      <w:keepLines/>
      <w:widowControl w:val="0"/>
      <w:autoSpaceDE w:val="0"/>
      <w:autoSpaceDN w:val="0"/>
      <w:adjustRightInd w:val="0"/>
      <w:spacing w:before="240" w:after="40" w:line="240" w:lineRule="auto"/>
      <w:outlineLvl w:val="3"/>
    </w:pPr>
    <w:rPr>
      <w:rFonts w:ascii="Times New Roman" w:eastAsia="Times New Roman" w:hAnsi="Times New Roman" w:cs="Times New Roman"/>
      <w:b/>
      <w:sz w:val="24"/>
      <w:szCs w:val="24"/>
      <w:lang w:eastAsia="ru-RU"/>
    </w:rPr>
  </w:style>
  <w:style w:type="paragraph" w:styleId="5">
    <w:name w:val="heading 5"/>
    <w:basedOn w:val="a"/>
    <w:next w:val="a"/>
    <w:link w:val="50"/>
    <w:uiPriority w:val="9"/>
    <w:semiHidden/>
    <w:unhideWhenUsed/>
    <w:qFormat/>
    <w:rsid w:val="009D2662"/>
    <w:pPr>
      <w:keepNext/>
      <w:keepLines/>
      <w:widowControl w:val="0"/>
      <w:autoSpaceDE w:val="0"/>
      <w:autoSpaceDN w:val="0"/>
      <w:adjustRightInd w:val="0"/>
      <w:spacing w:before="220" w:after="40" w:line="240" w:lineRule="auto"/>
      <w:outlineLvl w:val="4"/>
    </w:pPr>
    <w:rPr>
      <w:rFonts w:ascii="Times New Roman" w:eastAsia="Times New Roman" w:hAnsi="Times New Roman" w:cs="Times New Roman"/>
      <w:b/>
      <w:lang w:eastAsia="ru-RU"/>
    </w:rPr>
  </w:style>
  <w:style w:type="paragraph" w:styleId="6">
    <w:name w:val="heading 6"/>
    <w:basedOn w:val="a"/>
    <w:next w:val="a"/>
    <w:link w:val="60"/>
    <w:uiPriority w:val="9"/>
    <w:semiHidden/>
    <w:unhideWhenUsed/>
    <w:qFormat/>
    <w:rsid w:val="009D2662"/>
    <w:pPr>
      <w:keepNext/>
      <w:keepLines/>
      <w:widowControl w:val="0"/>
      <w:autoSpaceDE w:val="0"/>
      <w:autoSpaceDN w:val="0"/>
      <w:adjustRightInd w:val="0"/>
      <w:spacing w:before="200" w:after="40" w:line="240" w:lineRule="auto"/>
      <w:outlineLvl w:val="5"/>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2662"/>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9D2662"/>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9D2662"/>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semiHidden/>
    <w:rsid w:val="009D2662"/>
    <w:rPr>
      <w:rFonts w:ascii="Times New Roman" w:eastAsia="Times New Roman" w:hAnsi="Times New Roman" w:cs="Times New Roman"/>
      <w:b/>
      <w:sz w:val="24"/>
      <w:szCs w:val="24"/>
      <w:lang w:eastAsia="ru-RU"/>
    </w:rPr>
  </w:style>
  <w:style w:type="character" w:customStyle="1" w:styleId="50">
    <w:name w:val="Заголовок 5 Знак"/>
    <w:basedOn w:val="a0"/>
    <w:link w:val="5"/>
    <w:uiPriority w:val="9"/>
    <w:semiHidden/>
    <w:rsid w:val="009D2662"/>
    <w:rPr>
      <w:rFonts w:ascii="Times New Roman" w:eastAsia="Times New Roman" w:hAnsi="Times New Roman" w:cs="Times New Roman"/>
      <w:b/>
      <w:lang w:eastAsia="ru-RU"/>
    </w:rPr>
  </w:style>
  <w:style w:type="character" w:customStyle="1" w:styleId="60">
    <w:name w:val="Заголовок 6 Знак"/>
    <w:basedOn w:val="a0"/>
    <w:link w:val="6"/>
    <w:uiPriority w:val="9"/>
    <w:semiHidden/>
    <w:rsid w:val="009D2662"/>
    <w:rPr>
      <w:rFonts w:ascii="Times New Roman" w:eastAsia="Times New Roman" w:hAnsi="Times New Roman" w:cs="Times New Roman"/>
      <w:b/>
      <w:sz w:val="20"/>
      <w:szCs w:val="20"/>
      <w:lang w:eastAsia="ru-RU"/>
    </w:rPr>
  </w:style>
  <w:style w:type="table" w:customStyle="1" w:styleId="TableNormal">
    <w:name w:val="Table Normal"/>
    <w:rsid w:val="009D2662"/>
    <w:pPr>
      <w:widowControl w:val="0"/>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3">
    <w:name w:val="Title"/>
    <w:basedOn w:val="a"/>
    <w:next w:val="a"/>
    <w:link w:val="a4"/>
    <w:uiPriority w:val="10"/>
    <w:qFormat/>
    <w:rsid w:val="009D2662"/>
    <w:pPr>
      <w:keepNext/>
      <w:keepLines/>
      <w:widowControl w:val="0"/>
      <w:autoSpaceDE w:val="0"/>
      <w:autoSpaceDN w:val="0"/>
      <w:adjustRightInd w:val="0"/>
      <w:spacing w:before="480" w:after="120" w:line="240" w:lineRule="auto"/>
    </w:pPr>
    <w:rPr>
      <w:rFonts w:ascii="Times New Roman" w:eastAsia="Times New Roman" w:hAnsi="Times New Roman" w:cs="Times New Roman"/>
      <w:b/>
      <w:sz w:val="72"/>
      <w:szCs w:val="72"/>
      <w:lang w:eastAsia="ru-RU"/>
    </w:rPr>
  </w:style>
  <w:style w:type="character" w:customStyle="1" w:styleId="a4">
    <w:name w:val="Заголовок Знак"/>
    <w:basedOn w:val="a0"/>
    <w:link w:val="a3"/>
    <w:uiPriority w:val="10"/>
    <w:rsid w:val="009D2662"/>
    <w:rPr>
      <w:rFonts w:ascii="Times New Roman" w:eastAsia="Times New Roman" w:hAnsi="Times New Roman" w:cs="Times New Roman"/>
      <w:b/>
      <w:sz w:val="72"/>
      <w:szCs w:val="72"/>
      <w:lang w:eastAsia="ru-RU"/>
    </w:rPr>
  </w:style>
  <w:style w:type="paragraph" w:customStyle="1" w:styleId="Default">
    <w:name w:val="Default"/>
    <w:rsid w:val="009D2662"/>
    <w:pPr>
      <w:widowControl w:val="0"/>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5">
    <w:name w:val="Table Grid"/>
    <w:basedOn w:val="a1"/>
    <w:uiPriority w:val="59"/>
    <w:rsid w:val="009D2662"/>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9D26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9D2662"/>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9">
    <w:name w:val="No Spacing"/>
    <w:link w:val="aa"/>
    <w:qFormat/>
    <w:rsid w:val="009D266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9D2662"/>
    <w:pPr>
      <w:widowControl w:val="0"/>
      <w:autoSpaceDE w:val="0"/>
      <w:autoSpaceDN w:val="0"/>
      <w:adjustRightInd w:val="0"/>
      <w:spacing w:after="0" w:line="240" w:lineRule="auto"/>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9D2662"/>
    <w:rPr>
      <w:rFonts w:ascii="Segoe UI" w:eastAsia="Times New Roman" w:hAnsi="Segoe UI" w:cs="Segoe UI"/>
      <w:sz w:val="18"/>
      <w:szCs w:val="18"/>
      <w:lang w:eastAsia="ru-RU"/>
    </w:rPr>
  </w:style>
  <w:style w:type="character" w:customStyle="1" w:styleId="c6">
    <w:name w:val="c6"/>
    <w:basedOn w:val="a0"/>
    <w:rsid w:val="009D2662"/>
  </w:style>
  <w:style w:type="character" w:customStyle="1" w:styleId="c4">
    <w:name w:val="c4"/>
    <w:basedOn w:val="a0"/>
    <w:rsid w:val="009D2662"/>
  </w:style>
  <w:style w:type="paragraph" w:customStyle="1" w:styleId="c3">
    <w:name w:val="c3"/>
    <w:basedOn w:val="a"/>
    <w:rsid w:val="009D26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9D2662"/>
  </w:style>
  <w:style w:type="character" w:customStyle="1" w:styleId="c27">
    <w:name w:val="c27"/>
    <w:basedOn w:val="a0"/>
    <w:rsid w:val="009D2662"/>
  </w:style>
  <w:style w:type="paragraph" w:styleId="ad">
    <w:name w:val="header"/>
    <w:basedOn w:val="a"/>
    <w:link w:val="ae"/>
    <w:uiPriority w:val="99"/>
    <w:unhideWhenUsed/>
    <w:rsid w:val="009D266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uiPriority w:val="99"/>
    <w:rsid w:val="009D2662"/>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9D266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uiPriority w:val="99"/>
    <w:rsid w:val="009D2662"/>
    <w:rPr>
      <w:rFonts w:ascii="Times New Roman" w:eastAsia="Times New Roman" w:hAnsi="Times New Roman" w:cs="Times New Roman"/>
      <w:sz w:val="20"/>
      <w:szCs w:val="20"/>
      <w:lang w:eastAsia="ru-RU"/>
    </w:rPr>
  </w:style>
  <w:style w:type="character" w:styleId="af1">
    <w:name w:val="Emphasis"/>
    <w:basedOn w:val="a0"/>
    <w:uiPriority w:val="20"/>
    <w:qFormat/>
    <w:rsid w:val="009D2662"/>
    <w:rPr>
      <w:i/>
      <w:iCs/>
    </w:rPr>
  </w:style>
  <w:style w:type="character" w:styleId="af2">
    <w:name w:val="Hyperlink"/>
    <w:basedOn w:val="a0"/>
    <w:uiPriority w:val="99"/>
    <w:unhideWhenUsed/>
    <w:rsid w:val="009D2662"/>
    <w:rPr>
      <w:color w:val="0000FF"/>
      <w:u w:val="single"/>
    </w:rPr>
  </w:style>
  <w:style w:type="paragraph" w:styleId="af3">
    <w:name w:val="TOC Heading"/>
    <w:basedOn w:val="1"/>
    <w:next w:val="a"/>
    <w:uiPriority w:val="39"/>
    <w:unhideWhenUsed/>
    <w:qFormat/>
    <w:rsid w:val="009D2662"/>
    <w:pPr>
      <w:widowControl/>
      <w:autoSpaceDE/>
      <w:autoSpaceDN/>
      <w:adjustRightInd/>
      <w:spacing w:line="259" w:lineRule="auto"/>
      <w:outlineLvl w:val="9"/>
    </w:pPr>
  </w:style>
  <w:style w:type="paragraph" w:styleId="11">
    <w:name w:val="toc 1"/>
    <w:basedOn w:val="a"/>
    <w:next w:val="a"/>
    <w:autoRedefine/>
    <w:uiPriority w:val="39"/>
    <w:unhideWhenUsed/>
    <w:rsid w:val="009D2662"/>
    <w:pPr>
      <w:widowControl w:val="0"/>
      <w:tabs>
        <w:tab w:val="left" w:pos="284"/>
        <w:tab w:val="right" w:leader="dot" w:pos="9060"/>
      </w:tabs>
      <w:autoSpaceDE w:val="0"/>
      <w:autoSpaceDN w:val="0"/>
      <w:adjustRightInd w:val="0"/>
      <w:spacing w:after="100" w:line="276" w:lineRule="auto"/>
      <w:jc w:val="both"/>
    </w:pPr>
    <w:rPr>
      <w:rFonts w:ascii="Times New Roman" w:eastAsia="Times New Roman" w:hAnsi="Times New Roman" w:cs="Times New Roman"/>
      <w:sz w:val="20"/>
      <w:szCs w:val="20"/>
      <w:lang w:eastAsia="ru-RU"/>
    </w:rPr>
  </w:style>
  <w:style w:type="paragraph" w:styleId="af4">
    <w:name w:val="Subtitle"/>
    <w:basedOn w:val="a"/>
    <w:next w:val="a"/>
    <w:link w:val="af5"/>
    <w:uiPriority w:val="11"/>
    <w:qFormat/>
    <w:rsid w:val="009D2662"/>
    <w:pPr>
      <w:keepNext/>
      <w:keepLines/>
      <w:widowControl w:val="0"/>
      <w:autoSpaceDE w:val="0"/>
      <w:autoSpaceDN w:val="0"/>
      <w:adjustRightInd w:val="0"/>
      <w:spacing w:before="360" w:after="80" w:line="240" w:lineRule="auto"/>
    </w:pPr>
    <w:rPr>
      <w:rFonts w:ascii="Georgia" w:eastAsia="Georgia" w:hAnsi="Georgia" w:cs="Georgia"/>
      <w:i/>
      <w:color w:val="666666"/>
      <w:sz w:val="48"/>
      <w:szCs w:val="48"/>
      <w:lang w:eastAsia="ru-RU"/>
    </w:rPr>
  </w:style>
  <w:style w:type="character" w:customStyle="1" w:styleId="af5">
    <w:name w:val="Подзаголовок Знак"/>
    <w:basedOn w:val="a0"/>
    <w:link w:val="af4"/>
    <w:uiPriority w:val="11"/>
    <w:rsid w:val="009D2662"/>
    <w:rPr>
      <w:rFonts w:ascii="Georgia" w:eastAsia="Georgia" w:hAnsi="Georgia" w:cs="Georgia"/>
      <w:i/>
      <w:color w:val="666666"/>
      <w:sz w:val="48"/>
      <w:szCs w:val="48"/>
      <w:lang w:eastAsia="ru-RU"/>
    </w:rPr>
  </w:style>
  <w:style w:type="character" w:customStyle="1" w:styleId="aa">
    <w:name w:val="Без интервала Знак"/>
    <w:link w:val="a9"/>
    <w:locked/>
    <w:rsid w:val="009D2662"/>
    <w:rPr>
      <w:rFonts w:ascii="Times New Roman" w:eastAsia="Times New Roman" w:hAnsi="Times New Roman" w:cs="Times New Roman"/>
      <w:sz w:val="20"/>
      <w:szCs w:val="20"/>
      <w:lang w:eastAsia="ru-RU"/>
    </w:rPr>
  </w:style>
  <w:style w:type="paragraph" w:styleId="af6">
    <w:name w:val="Body Text"/>
    <w:basedOn w:val="a"/>
    <w:link w:val="af7"/>
    <w:unhideWhenUsed/>
    <w:qFormat/>
    <w:rsid w:val="009D2662"/>
    <w:pPr>
      <w:spacing w:after="120" w:line="240" w:lineRule="auto"/>
    </w:pPr>
    <w:rPr>
      <w:rFonts w:ascii="Calibri" w:eastAsia="Calibri" w:hAnsi="Calibri" w:cs="Times New Roman"/>
      <w:sz w:val="20"/>
      <w:szCs w:val="20"/>
      <w:lang w:eastAsia="ru-RU"/>
    </w:rPr>
  </w:style>
  <w:style w:type="character" w:customStyle="1" w:styleId="af7">
    <w:name w:val="Основной текст Знак"/>
    <w:basedOn w:val="a0"/>
    <w:link w:val="af6"/>
    <w:rsid w:val="009D2662"/>
    <w:rPr>
      <w:rFonts w:ascii="Calibri" w:eastAsia="Calibri" w:hAnsi="Calibri" w:cs="Times New Roman"/>
      <w:sz w:val="20"/>
      <w:szCs w:val="20"/>
      <w:lang w:eastAsia="ru-RU"/>
    </w:rPr>
  </w:style>
  <w:style w:type="character" w:customStyle="1" w:styleId="a8">
    <w:name w:val="Абзац списка Знак"/>
    <w:link w:val="a7"/>
    <w:uiPriority w:val="34"/>
    <w:locked/>
    <w:rsid w:val="009D2662"/>
    <w:rPr>
      <w:rFonts w:ascii="Times New Roman" w:eastAsia="Times New Roman" w:hAnsi="Times New Roman" w:cs="Times New Roman"/>
      <w:sz w:val="20"/>
      <w:szCs w:val="20"/>
      <w:lang w:eastAsia="ru-RU"/>
    </w:rPr>
  </w:style>
  <w:style w:type="character" w:customStyle="1" w:styleId="fontstyle01">
    <w:name w:val="fontstyle01"/>
    <w:basedOn w:val="a0"/>
    <w:rsid w:val="009D2662"/>
    <w:rPr>
      <w:rFonts w:ascii="TimesNewRoman" w:hAnsi="TimesNewRoman" w:hint="default"/>
      <w:b w:val="0"/>
      <w:bCs w:val="0"/>
      <w:i w:val="0"/>
      <w:iCs w:val="0"/>
      <w:color w:val="000000"/>
      <w:sz w:val="28"/>
      <w:szCs w:val="28"/>
    </w:rPr>
  </w:style>
  <w:style w:type="paragraph" w:styleId="HTML">
    <w:name w:val="HTML Preformatted"/>
    <w:basedOn w:val="a"/>
    <w:link w:val="HTML0"/>
    <w:uiPriority w:val="99"/>
    <w:unhideWhenUsed/>
    <w:rsid w:val="009D2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D2662"/>
    <w:rPr>
      <w:rFonts w:ascii="Courier New" w:eastAsia="Times New Roman" w:hAnsi="Courier New" w:cs="Courier New"/>
      <w:sz w:val="20"/>
      <w:szCs w:val="20"/>
      <w:lang w:eastAsia="ru-RU"/>
    </w:rPr>
  </w:style>
  <w:style w:type="paragraph" w:styleId="21">
    <w:name w:val="toc 2"/>
    <w:basedOn w:val="a"/>
    <w:next w:val="a"/>
    <w:autoRedefine/>
    <w:uiPriority w:val="39"/>
    <w:unhideWhenUsed/>
    <w:rsid w:val="009D2662"/>
    <w:pPr>
      <w:widowControl w:val="0"/>
      <w:tabs>
        <w:tab w:val="left" w:pos="880"/>
        <w:tab w:val="right" w:leader="dot" w:pos="9060"/>
      </w:tabs>
      <w:autoSpaceDE w:val="0"/>
      <w:autoSpaceDN w:val="0"/>
      <w:adjustRightInd w:val="0"/>
      <w:spacing w:after="10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9839</Words>
  <Characters>56085</Characters>
  <Application>Microsoft Office Word</Application>
  <DocSecurity>0</DocSecurity>
  <Lines>467</Lines>
  <Paragraphs>131</Paragraphs>
  <ScaleCrop>false</ScaleCrop>
  <Company>SPecialiST RePack</Company>
  <LinksUpToDate>false</LinksUpToDate>
  <CharactersWithSpaces>65793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2024-10-09T04:22:00Z</dcterms:created>
  <dcterms:modified xsi:type="dcterms:W3CDTF">2024-10-09T04:31:00Z</dcterms:modified>
</cp:coreProperties>
</file>